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89" w:rsidRPr="005E4951" w:rsidRDefault="003B6EFD" w:rsidP="005E4951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申请升级</w:t>
      </w:r>
      <w:r w:rsidR="008556C9" w:rsidRPr="005E4951">
        <w:rPr>
          <w:rFonts w:ascii="方正小标宋简体" w:eastAsia="方正小标宋简体" w:hAnsi="华文中宋" w:hint="eastAsia"/>
          <w:sz w:val="44"/>
          <w:szCs w:val="44"/>
        </w:rPr>
        <w:t>省级示范工程技术研究中心</w:t>
      </w:r>
    </w:p>
    <w:p w:rsidR="00B161D6" w:rsidRDefault="00FA58A6" w:rsidP="005E4951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5E4951">
        <w:rPr>
          <w:rFonts w:ascii="方正小标宋简体" w:eastAsia="方正小标宋简体" w:hAnsi="华文中宋" w:hint="eastAsia"/>
          <w:sz w:val="44"/>
          <w:szCs w:val="44"/>
        </w:rPr>
        <w:t>项目基本信息表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1"/>
        <w:gridCol w:w="1290"/>
        <w:gridCol w:w="2625"/>
        <w:gridCol w:w="1000"/>
        <w:gridCol w:w="440"/>
        <w:gridCol w:w="1513"/>
      </w:tblGrid>
      <w:tr w:rsidR="00427189" w:rsidRPr="00DB7DF0" w:rsidTr="00CB6689">
        <w:trPr>
          <w:trHeight w:val="454"/>
          <w:jc w:val="center"/>
        </w:trPr>
        <w:tc>
          <w:tcPr>
            <w:tcW w:w="8359" w:type="dxa"/>
            <w:gridSpan w:val="6"/>
            <w:vAlign w:val="center"/>
          </w:tcPr>
          <w:p w:rsidR="00427189" w:rsidRPr="00FE1F83" w:rsidRDefault="00427189" w:rsidP="00427189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983030">
              <w:rPr>
                <w:rFonts w:ascii="黑体" w:eastAsia="黑体" w:hAnsi="黑体" w:hint="eastAsia"/>
                <w:sz w:val="24"/>
                <w:szCs w:val="24"/>
              </w:rPr>
              <w:t>工程中心基本信息</w:t>
            </w:r>
          </w:p>
        </w:tc>
      </w:tr>
      <w:tr w:rsidR="00427189" w:rsidRPr="00DB7DF0" w:rsidTr="00CB6689">
        <w:trPr>
          <w:trHeight w:val="454"/>
          <w:jc w:val="center"/>
        </w:trPr>
        <w:tc>
          <w:tcPr>
            <w:tcW w:w="1491" w:type="dxa"/>
            <w:vAlign w:val="center"/>
          </w:tcPr>
          <w:p w:rsidR="00427189" w:rsidRPr="00FE1F83" w:rsidRDefault="00427189" w:rsidP="00623925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>中心名称</w:t>
            </w:r>
          </w:p>
        </w:tc>
        <w:tc>
          <w:tcPr>
            <w:tcW w:w="6868" w:type="dxa"/>
            <w:gridSpan w:val="5"/>
            <w:vAlign w:val="center"/>
          </w:tcPr>
          <w:p w:rsidR="00427189" w:rsidRPr="00FE1F83" w:rsidRDefault="00427189" w:rsidP="00623925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27189" w:rsidRPr="00DB7DF0" w:rsidTr="00CB6689">
        <w:trPr>
          <w:trHeight w:val="454"/>
          <w:jc w:val="center"/>
        </w:trPr>
        <w:tc>
          <w:tcPr>
            <w:tcW w:w="1491" w:type="dxa"/>
            <w:vAlign w:val="center"/>
          </w:tcPr>
          <w:p w:rsidR="00427189" w:rsidRPr="00FE1F83" w:rsidRDefault="00427189" w:rsidP="00CB04FC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>依托单位</w:t>
            </w:r>
          </w:p>
        </w:tc>
        <w:tc>
          <w:tcPr>
            <w:tcW w:w="6868" w:type="dxa"/>
            <w:gridSpan w:val="5"/>
            <w:vAlign w:val="center"/>
          </w:tcPr>
          <w:p w:rsidR="00427189" w:rsidRPr="00FE1F83" w:rsidRDefault="00427189" w:rsidP="00CB04F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27189" w:rsidRPr="00DB7DF0" w:rsidTr="00CB6689">
        <w:trPr>
          <w:trHeight w:val="454"/>
          <w:jc w:val="center"/>
        </w:trPr>
        <w:tc>
          <w:tcPr>
            <w:tcW w:w="1491" w:type="dxa"/>
            <w:vAlign w:val="center"/>
          </w:tcPr>
          <w:p w:rsidR="00427189" w:rsidRPr="00FE1F83" w:rsidRDefault="00427189" w:rsidP="00CB04FC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>合作单位</w:t>
            </w:r>
          </w:p>
        </w:tc>
        <w:tc>
          <w:tcPr>
            <w:tcW w:w="6868" w:type="dxa"/>
            <w:gridSpan w:val="5"/>
            <w:vAlign w:val="center"/>
          </w:tcPr>
          <w:p w:rsidR="00427189" w:rsidRPr="00FE1F83" w:rsidRDefault="00427189" w:rsidP="00CB04F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27189" w:rsidRPr="00DB7DF0" w:rsidTr="00CB6689">
        <w:trPr>
          <w:trHeight w:val="454"/>
          <w:jc w:val="center"/>
        </w:trPr>
        <w:tc>
          <w:tcPr>
            <w:tcW w:w="1491" w:type="dxa"/>
            <w:vAlign w:val="center"/>
          </w:tcPr>
          <w:p w:rsidR="00427189" w:rsidRPr="00FE1F83" w:rsidRDefault="00427189" w:rsidP="00CB04FC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>主管部门</w:t>
            </w:r>
          </w:p>
        </w:tc>
        <w:tc>
          <w:tcPr>
            <w:tcW w:w="6868" w:type="dxa"/>
            <w:gridSpan w:val="5"/>
            <w:vAlign w:val="center"/>
          </w:tcPr>
          <w:p w:rsidR="00427189" w:rsidRPr="00FE1F83" w:rsidRDefault="00427189" w:rsidP="00CB04F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27189" w:rsidRPr="00DB7DF0" w:rsidTr="00CB6689">
        <w:trPr>
          <w:trHeight w:val="454"/>
          <w:jc w:val="center"/>
        </w:trPr>
        <w:tc>
          <w:tcPr>
            <w:tcW w:w="1491" w:type="dxa"/>
            <w:vAlign w:val="center"/>
          </w:tcPr>
          <w:p w:rsidR="00427189" w:rsidRPr="00FE1F83" w:rsidRDefault="00EA72D5" w:rsidP="00CB04FC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3915" w:type="dxa"/>
            <w:gridSpan w:val="2"/>
            <w:vAlign w:val="center"/>
          </w:tcPr>
          <w:p w:rsidR="00427189" w:rsidRPr="00FE1F83" w:rsidRDefault="007C198C" w:rsidP="007C198C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E151CD"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○</w:t>
            </w:r>
            <w:r w:rsidR="00EA72D5">
              <w:rPr>
                <w:rFonts w:hint="eastAsia"/>
                <w:sz w:val="24"/>
                <w:szCs w:val="24"/>
              </w:rPr>
              <w:t>公益类</w:t>
            </w:r>
            <w:r w:rsidR="00EA72D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A72D5">
              <w:rPr>
                <w:rFonts w:hint="eastAsia"/>
                <w:sz w:val="24"/>
                <w:szCs w:val="24"/>
              </w:rPr>
              <w:t xml:space="preserve"> </w:t>
            </w:r>
            <w:r w:rsidRPr="00E151CD"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○</w:t>
            </w:r>
            <w:r w:rsidR="00EA72D5">
              <w:rPr>
                <w:rFonts w:hint="eastAsia"/>
                <w:sz w:val="24"/>
                <w:szCs w:val="24"/>
              </w:rPr>
              <w:t>企业类</w:t>
            </w:r>
          </w:p>
        </w:tc>
        <w:tc>
          <w:tcPr>
            <w:tcW w:w="1440" w:type="dxa"/>
            <w:gridSpan w:val="2"/>
            <w:vAlign w:val="center"/>
          </w:tcPr>
          <w:p w:rsidR="00427189" w:rsidRPr="00FE1F83" w:rsidRDefault="004F7AB3" w:rsidP="00CB04F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成立时间</w:t>
            </w:r>
          </w:p>
        </w:tc>
        <w:tc>
          <w:tcPr>
            <w:tcW w:w="1513" w:type="dxa"/>
            <w:vAlign w:val="center"/>
          </w:tcPr>
          <w:p w:rsidR="00427189" w:rsidRPr="00FE1F83" w:rsidRDefault="00427189" w:rsidP="00CB04F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EA72D5" w:rsidRPr="00DB7DF0" w:rsidTr="00CB6689">
        <w:trPr>
          <w:trHeight w:val="454"/>
          <w:jc w:val="center"/>
        </w:trPr>
        <w:tc>
          <w:tcPr>
            <w:tcW w:w="1491" w:type="dxa"/>
            <w:vAlign w:val="center"/>
          </w:tcPr>
          <w:p w:rsidR="00EA72D5" w:rsidRPr="00FE1F83" w:rsidRDefault="00EA72D5" w:rsidP="00791CB6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915" w:type="dxa"/>
            <w:gridSpan w:val="2"/>
            <w:vAlign w:val="center"/>
          </w:tcPr>
          <w:p w:rsidR="00EA72D5" w:rsidRPr="00FE1F83" w:rsidRDefault="00EA72D5" w:rsidP="00791CB6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A72D5" w:rsidRPr="00FE1F83" w:rsidRDefault="00EA72D5" w:rsidP="00791CB6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proofErr w:type="gramStart"/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>邮</w:t>
            </w:r>
            <w:proofErr w:type="gramEnd"/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>编</w:t>
            </w:r>
          </w:p>
        </w:tc>
        <w:tc>
          <w:tcPr>
            <w:tcW w:w="1513" w:type="dxa"/>
            <w:vAlign w:val="center"/>
          </w:tcPr>
          <w:p w:rsidR="00EA72D5" w:rsidRPr="00FE1F83" w:rsidRDefault="00EA72D5" w:rsidP="00CB04FC">
            <w:pPr>
              <w:rPr>
                <w:sz w:val="24"/>
                <w:szCs w:val="24"/>
              </w:rPr>
            </w:pPr>
          </w:p>
        </w:tc>
      </w:tr>
      <w:tr w:rsidR="00320818" w:rsidRPr="00DB7DF0" w:rsidTr="00B36B5C">
        <w:trPr>
          <w:trHeight w:val="454"/>
          <w:jc w:val="center"/>
        </w:trPr>
        <w:tc>
          <w:tcPr>
            <w:tcW w:w="1491" w:type="dxa"/>
            <w:vAlign w:val="center"/>
          </w:tcPr>
          <w:p w:rsidR="00320818" w:rsidRPr="00FE1F83" w:rsidRDefault="00320818" w:rsidP="00791CB6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独立法人</w:t>
            </w:r>
          </w:p>
        </w:tc>
        <w:tc>
          <w:tcPr>
            <w:tcW w:w="6868" w:type="dxa"/>
            <w:gridSpan w:val="5"/>
            <w:vAlign w:val="center"/>
          </w:tcPr>
          <w:p w:rsidR="00320818" w:rsidRPr="00FE1F83" w:rsidRDefault="00320818" w:rsidP="00CB04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EA72D5" w:rsidRPr="00DB7DF0" w:rsidTr="00CB6689">
        <w:trPr>
          <w:trHeight w:val="454"/>
          <w:jc w:val="center"/>
        </w:trPr>
        <w:tc>
          <w:tcPr>
            <w:tcW w:w="1491" w:type="dxa"/>
            <w:vMerge w:val="restart"/>
            <w:vAlign w:val="center"/>
          </w:tcPr>
          <w:p w:rsidR="00EA72D5" w:rsidRPr="00FE1F83" w:rsidRDefault="00EA72D5" w:rsidP="00CB04FC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>中心负责人</w:t>
            </w:r>
          </w:p>
        </w:tc>
        <w:tc>
          <w:tcPr>
            <w:tcW w:w="1290" w:type="dxa"/>
            <w:vAlign w:val="center"/>
          </w:tcPr>
          <w:p w:rsidR="00EA72D5" w:rsidRPr="00FE1F83" w:rsidRDefault="00EA72D5" w:rsidP="00CB04F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>姓</w:t>
            </w:r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>名</w:t>
            </w:r>
          </w:p>
        </w:tc>
        <w:tc>
          <w:tcPr>
            <w:tcW w:w="2625" w:type="dxa"/>
            <w:vAlign w:val="center"/>
          </w:tcPr>
          <w:p w:rsidR="00EA72D5" w:rsidRPr="00FE1F83" w:rsidRDefault="00EA72D5" w:rsidP="00CB04F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A72D5" w:rsidRPr="00FE1F83" w:rsidRDefault="00EA72D5" w:rsidP="00CB04F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>职称</w:t>
            </w:r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513" w:type="dxa"/>
            <w:vAlign w:val="center"/>
          </w:tcPr>
          <w:p w:rsidR="00EA72D5" w:rsidRPr="00FE1F83" w:rsidRDefault="00EA72D5" w:rsidP="00CB04F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EA72D5" w:rsidRPr="00DB7DF0" w:rsidTr="00CB6689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EA72D5" w:rsidRPr="00FE1F83" w:rsidRDefault="00EA72D5" w:rsidP="00CB04F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EA72D5" w:rsidRPr="00FE1F83" w:rsidRDefault="00EA72D5" w:rsidP="00CB04F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>手</w:t>
            </w:r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>机</w:t>
            </w:r>
          </w:p>
        </w:tc>
        <w:tc>
          <w:tcPr>
            <w:tcW w:w="2625" w:type="dxa"/>
            <w:vAlign w:val="center"/>
          </w:tcPr>
          <w:p w:rsidR="00EA72D5" w:rsidRPr="00FE1F83" w:rsidRDefault="00EA72D5" w:rsidP="00CB04F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A72D5" w:rsidRPr="00FE1F83" w:rsidRDefault="00EA72D5" w:rsidP="00CB04F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513" w:type="dxa"/>
            <w:vAlign w:val="center"/>
          </w:tcPr>
          <w:p w:rsidR="00EA72D5" w:rsidRPr="00FE1F83" w:rsidRDefault="00EA72D5" w:rsidP="00CB04F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EA72D5" w:rsidRPr="00DB7DF0" w:rsidTr="00CB6689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EA72D5" w:rsidRPr="00FE1F83" w:rsidRDefault="00EA72D5" w:rsidP="00CB04F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EA72D5" w:rsidRPr="00FE1F83" w:rsidRDefault="00EA72D5" w:rsidP="00CB04F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5578" w:type="dxa"/>
            <w:gridSpan w:val="4"/>
            <w:vAlign w:val="center"/>
          </w:tcPr>
          <w:p w:rsidR="00EA72D5" w:rsidRPr="00FE1F83" w:rsidRDefault="00EA72D5" w:rsidP="00CB04F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EA72D5" w:rsidRPr="00DB7DF0" w:rsidTr="00CB6689">
        <w:trPr>
          <w:trHeight w:val="454"/>
          <w:jc w:val="center"/>
        </w:trPr>
        <w:tc>
          <w:tcPr>
            <w:tcW w:w="1491" w:type="dxa"/>
            <w:vMerge w:val="restart"/>
            <w:vAlign w:val="center"/>
          </w:tcPr>
          <w:p w:rsidR="00EA72D5" w:rsidRPr="00FE1F83" w:rsidRDefault="00EA72D5" w:rsidP="00CB04F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>填表人</w:t>
            </w:r>
          </w:p>
        </w:tc>
        <w:tc>
          <w:tcPr>
            <w:tcW w:w="1290" w:type="dxa"/>
            <w:vAlign w:val="center"/>
          </w:tcPr>
          <w:p w:rsidR="00EA72D5" w:rsidRPr="00FE1F83" w:rsidRDefault="00EA72D5" w:rsidP="00CB04F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>姓</w:t>
            </w:r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>名</w:t>
            </w:r>
          </w:p>
        </w:tc>
        <w:tc>
          <w:tcPr>
            <w:tcW w:w="2625" w:type="dxa"/>
            <w:vAlign w:val="center"/>
          </w:tcPr>
          <w:p w:rsidR="00EA72D5" w:rsidRPr="00FE1F83" w:rsidRDefault="00EA72D5" w:rsidP="00CB04F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A72D5" w:rsidRPr="00FE1F83" w:rsidRDefault="00EA72D5" w:rsidP="00CB04F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513" w:type="dxa"/>
            <w:vAlign w:val="center"/>
          </w:tcPr>
          <w:p w:rsidR="00EA72D5" w:rsidRPr="00FE1F83" w:rsidRDefault="00EA72D5" w:rsidP="00CB04F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EA72D5" w:rsidRPr="00DB7DF0" w:rsidTr="00CB6689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EA72D5" w:rsidRPr="00FE1F83" w:rsidRDefault="00EA72D5" w:rsidP="00CB04F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EA72D5" w:rsidRPr="00FE1F83" w:rsidRDefault="00EA72D5" w:rsidP="00CB04F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>传</w:t>
            </w:r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>真</w:t>
            </w:r>
          </w:p>
        </w:tc>
        <w:tc>
          <w:tcPr>
            <w:tcW w:w="2625" w:type="dxa"/>
            <w:vAlign w:val="center"/>
          </w:tcPr>
          <w:p w:rsidR="00EA72D5" w:rsidRPr="00FE1F83" w:rsidRDefault="00EA72D5" w:rsidP="00CB04F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A72D5" w:rsidRPr="00FE1F83" w:rsidRDefault="00EA72D5" w:rsidP="00CB04F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>手</w:t>
            </w:r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>机</w:t>
            </w:r>
          </w:p>
        </w:tc>
        <w:tc>
          <w:tcPr>
            <w:tcW w:w="1513" w:type="dxa"/>
            <w:vAlign w:val="center"/>
          </w:tcPr>
          <w:p w:rsidR="00EA72D5" w:rsidRPr="00FE1F83" w:rsidRDefault="00EA72D5" w:rsidP="00CB04F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EA72D5" w:rsidRPr="00DB7DF0" w:rsidTr="00CB6689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EA72D5" w:rsidRPr="00FE1F83" w:rsidRDefault="00EA72D5" w:rsidP="00CB04F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EA72D5" w:rsidRPr="00FE1F83" w:rsidRDefault="00EA72D5" w:rsidP="00CB04F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Q </w:t>
            </w:r>
            <w:proofErr w:type="spellStart"/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>Q</w:t>
            </w:r>
            <w:proofErr w:type="spellEnd"/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2625" w:type="dxa"/>
            <w:vAlign w:val="center"/>
          </w:tcPr>
          <w:p w:rsidR="00EA72D5" w:rsidRPr="00FE1F83" w:rsidRDefault="00EA72D5" w:rsidP="00CB04F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A72D5" w:rsidRPr="00FE1F83" w:rsidRDefault="00EA72D5" w:rsidP="00CB04F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FE1F83">
              <w:rPr>
                <w:rFonts w:ascii="Calibri" w:eastAsia="宋体" w:hAnsi="Calibri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1513" w:type="dxa"/>
            <w:vAlign w:val="center"/>
          </w:tcPr>
          <w:p w:rsidR="00EA72D5" w:rsidRPr="00FE1F83" w:rsidRDefault="00EA72D5" w:rsidP="00CB04F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EA72D5" w:rsidRPr="00DB7DF0" w:rsidTr="00CB6689">
        <w:trPr>
          <w:trHeight w:val="454"/>
          <w:jc w:val="center"/>
        </w:trPr>
        <w:tc>
          <w:tcPr>
            <w:tcW w:w="8359" w:type="dxa"/>
            <w:gridSpan w:val="6"/>
            <w:vAlign w:val="center"/>
          </w:tcPr>
          <w:p w:rsidR="00EA72D5" w:rsidRPr="00916217" w:rsidRDefault="00684D51" w:rsidP="00FE1F8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工程中心综合能力信息</w:t>
            </w:r>
          </w:p>
        </w:tc>
      </w:tr>
      <w:tr w:rsidR="00EA72D5" w:rsidRPr="00DB7DF0" w:rsidTr="0087124B">
        <w:trPr>
          <w:trHeight w:val="454"/>
          <w:jc w:val="center"/>
        </w:trPr>
        <w:tc>
          <w:tcPr>
            <w:tcW w:w="1491" w:type="dxa"/>
            <w:vAlign w:val="center"/>
          </w:tcPr>
          <w:p w:rsidR="00EA72D5" w:rsidRPr="00684D51" w:rsidRDefault="00EA72D5" w:rsidP="00CB04FC">
            <w:pPr>
              <w:rPr>
                <w:rFonts w:ascii="黑体" w:eastAsia="黑体" w:hAnsi="黑体"/>
                <w:sz w:val="24"/>
                <w:szCs w:val="24"/>
              </w:rPr>
            </w:pPr>
            <w:r w:rsidRPr="00684D51">
              <w:rPr>
                <w:rFonts w:ascii="黑体" w:eastAsia="黑体" w:hAnsi="黑体" w:hint="eastAsia"/>
                <w:sz w:val="24"/>
                <w:szCs w:val="24"/>
              </w:rPr>
              <w:t>类别</w:t>
            </w:r>
          </w:p>
        </w:tc>
        <w:tc>
          <w:tcPr>
            <w:tcW w:w="4915" w:type="dxa"/>
            <w:gridSpan w:val="3"/>
            <w:vAlign w:val="center"/>
          </w:tcPr>
          <w:p w:rsidR="00EA72D5" w:rsidRPr="00684D51" w:rsidRDefault="00EA72D5" w:rsidP="00CB04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84D51">
              <w:rPr>
                <w:rFonts w:ascii="黑体" w:eastAsia="黑体" w:hAnsi="黑体" w:hint="eastAsia"/>
                <w:sz w:val="24"/>
                <w:szCs w:val="24"/>
              </w:rPr>
              <w:t>指标</w:t>
            </w:r>
          </w:p>
        </w:tc>
        <w:tc>
          <w:tcPr>
            <w:tcW w:w="1953" w:type="dxa"/>
            <w:gridSpan w:val="2"/>
            <w:vAlign w:val="center"/>
          </w:tcPr>
          <w:p w:rsidR="00EA72D5" w:rsidRPr="00684D51" w:rsidRDefault="00EA72D5" w:rsidP="00B0529B">
            <w:pPr>
              <w:rPr>
                <w:rFonts w:ascii="黑体" w:eastAsia="黑体" w:hAnsi="黑体"/>
                <w:sz w:val="24"/>
                <w:szCs w:val="24"/>
              </w:rPr>
            </w:pPr>
            <w:r w:rsidRPr="00684D51">
              <w:rPr>
                <w:rFonts w:ascii="黑体" w:eastAsia="黑体" w:hAnsi="黑体" w:hint="eastAsia"/>
                <w:sz w:val="24"/>
                <w:szCs w:val="24"/>
              </w:rPr>
              <w:t>数量或简要说明</w:t>
            </w:r>
          </w:p>
        </w:tc>
      </w:tr>
      <w:tr w:rsidR="00684D51" w:rsidRPr="00DB7DF0" w:rsidTr="002D51AD">
        <w:trPr>
          <w:trHeight w:val="454"/>
          <w:jc w:val="center"/>
        </w:trPr>
        <w:tc>
          <w:tcPr>
            <w:tcW w:w="8359" w:type="dxa"/>
            <w:gridSpan w:val="6"/>
            <w:vAlign w:val="center"/>
          </w:tcPr>
          <w:p w:rsidR="00684D51" w:rsidRPr="00684D51" w:rsidRDefault="00684D51" w:rsidP="00684D5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16217">
              <w:rPr>
                <w:rFonts w:ascii="黑体" w:eastAsia="黑体" w:hAnsi="黑体" w:hint="eastAsia"/>
                <w:sz w:val="24"/>
                <w:szCs w:val="24"/>
              </w:rPr>
              <w:t>科技研发能力</w:t>
            </w:r>
          </w:p>
        </w:tc>
      </w:tr>
      <w:tr w:rsidR="00EA72D5" w:rsidRPr="00DB7DF0" w:rsidTr="00DA245D">
        <w:trPr>
          <w:trHeight w:val="454"/>
          <w:jc w:val="center"/>
        </w:trPr>
        <w:tc>
          <w:tcPr>
            <w:tcW w:w="1491" w:type="dxa"/>
            <w:vMerge w:val="restart"/>
            <w:vAlign w:val="center"/>
          </w:tcPr>
          <w:p w:rsidR="00EA72D5" w:rsidRPr="00FE1F83" w:rsidRDefault="00EA72D5" w:rsidP="00FE1F83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FE1F83">
              <w:rPr>
                <w:rFonts w:hint="eastAsia"/>
                <w:sz w:val="24"/>
                <w:szCs w:val="24"/>
              </w:rPr>
              <w:t>基础设施</w:t>
            </w: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502057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人均科研仪器设备费</w:t>
            </w:r>
          </w:p>
        </w:tc>
        <w:tc>
          <w:tcPr>
            <w:tcW w:w="1953" w:type="dxa"/>
            <w:gridSpan w:val="2"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</w:tr>
      <w:tr w:rsidR="00EA72D5" w:rsidRPr="00DB7DF0" w:rsidTr="00DA245D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EA72D5" w:rsidRPr="00FE1F83" w:rsidRDefault="00EA72D5" w:rsidP="0085568B">
            <w:pPr>
              <w:pStyle w:val="a4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502057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近3年，年人均科研仪器设备费增长率</w:t>
            </w:r>
          </w:p>
        </w:tc>
        <w:tc>
          <w:tcPr>
            <w:tcW w:w="1953" w:type="dxa"/>
            <w:gridSpan w:val="2"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</w:tr>
      <w:tr w:rsidR="00EA72D5" w:rsidRPr="00DB7DF0" w:rsidTr="00DA245D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EA72D5" w:rsidRPr="00FE1F83" w:rsidRDefault="00EA72D5" w:rsidP="0085568B">
            <w:pPr>
              <w:pStyle w:val="a4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502057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人均固定资产构建费</w:t>
            </w:r>
          </w:p>
        </w:tc>
        <w:tc>
          <w:tcPr>
            <w:tcW w:w="1953" w:type="dxa"/>
            <w:gridSpan w:val="2"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</w:tr>
      <w:tr w:rsidR="00EA72D5" w:rsidRPr="00DB7DF0" w:rsidTr="00DA245D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EA72D5" w:rsidRPr="00FE1F83" w:rsidRDefault="00EA72D5" w:rsidP="0085568B">
            <w:pPr>
              <w:pStyle w:val="a4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502057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近3年，年人均固定资产构建费增长率</w:t>
            </w:r>
          </w:p>
        </w:tc>
        <w:tc>
          <w:tcPr>
            <w:tcW w:w="1953" w:type="dxa"/>
            <w:gridSpan w:val="2"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</w:tr>
      <w:tr w:rsidR="00EA72D5" w:rsidRPr="00DB7DF0" w:rsidTr="00DA245D">
        <w:trPr>
          <w:trHeight w:val="454"/>
          <w:jc w:val="center"/>
        </w:trPr>
        <w:tc>
          <w:tcPr>
            <w:tcW w:w="1491" w:type="dxa"/>
            <w:vMerge w:val="restart"/>
            <w:vAlign w:val="center"/>
          </w:tcPr>
          <w:p w:rsidR="00EA72D5" w:rsidRPr="00FE1F83" w:rsidRDefault="00EA72D5" w:rsidP="00502057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FE1F83">
              <w:rPr>
                <w:rFonts w:hint="eastAsia"/>
                <w:sz w:val="24"/>
                <w:szCs w:val="24"/>
              </w:rPr>
              <w:t>科研成果</w:t>
            </w: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502057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近3年获得专利、商标、软件著作权、集成电路布图设计专有权、认定植物新品种等自主知识产权的数量</w:t>
            </w:r>
          </w:p>
        </w:tc>
        <w:tc>
          <w:tcPr>
            <w:tcW w:w="1953" w:type="dxa"/>
            <w:gridSpan w:val="2"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</w:tr>
      <w:tr w:rsidR="00EA72D5" w:rsidRPr="00DB7DF0" w:rsidTr="00DA245D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EA72D5" w:rsidRPr="00FE1F83" w:rsidRDefault="00EA72D5" w:rsidP="0085568B">
            <w:pPr>
              <w:pStyle w:val="a4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502057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近3年承担省级以上课题的数量</w:t>
            </w:r>
          </w:p>
        </w:tc>
        <w:tc>
          <w:tcPr>
            <w:tcW w:w="1953" w:type="dxa"/>
            <w:gridSpan w:val="2"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</w:tr>
      <w:tr w:rsidR="00EA72D5" w:rsidRPr="00DB7DF0" w:rsidTr="00DA245D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502057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近3年获得省级以上科技奖励的数量</w:t>
            </w:r>
          </w:p>
        </w:tc>
        <w:tc>
          <w:tcPr>
            <w:tcW w:w="1953" w:type="dxa"/>
            <w:gridSpan w:val="2"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</w:tr>
      <w:tr w:rsidR="00EA72D5" w:rsidRPr="00DB7DF0" w:rsidTr="00DA245D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502057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近3年发表核心以上论文或专著的数量</w:t>
            </w:r>
          </w:p>
        </w:tc>
        <w:tc>
          <w:tcPr>
            <w:tcW w:w="1953" w:type="dxa"/>
            <w:gridSpan w:val="2"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</w:tr>
      <w:tr w:rsidR="00EA72D5" w:rsidRPr="00DB7DF0" w:rsidTr="00DA245D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502057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近3年制定国家、行业、地方标准的数量</w:t>
            </w:r>
          </w:p>
        </w:tc>
        <w:tc>
          <w:tcPr>
            <w:tcW w:w="1953" w:type="dxa"/>
            <w:gridSpan w:val="2"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</w:tr>
      <w:tr w:rsidR="00EA72D5" w:rsidRPr="00DB7DF0" w:rsidTr="00DA245D">
        <w:trPr>
          <w:trHeight w:val="454"/>
          <w:jc w:val="center"/>
        </w:trPr>
        <w:tc>
          <w:tcPr>
            <w:tcW w:w="1491" w:type="dxa"/>
            <w:vAlign w:val="center"/>
          </w:tcPr>
          <w:p w:rsidR="00EA72D5" w:rsidRDefault="00EA72D5" w:rsidP="00FE1F83">
            <w:pPr>
              <w:rPr>
                <w:sz w:val="24"/>
                <w:szCs w:val="24"/>
              </w:rPr>
            </w:pPr>
            <w:r w:rsidRPr="00FE1F83">
              <w:rPr>
                <w:sz w:val="24"/>
                <w:szCs w:val="24"/>
              </w:rPr>
              <w:lastRenderedPageBreak/>
              <w:t>解决行业问题能力</w:t>
            </w: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B0529B">
            <w:pPr>
              <w:jc w:val="left"/>
              <w:rPr>
                <w:sz w:val="24"/>
                <w:szCs w:val="24"/>
              </w:rPr>
            </w:pPr>
            <w:r w:rsidRPr="00444290">
              <w:rPr>
                <w:rFonts w:ascii="宋体" w:eastAsia="宋体" w:hAnsi="Times New Roman" w:cs="Times New Roman"/>
                <w:noProof/>
                <w:kern w:val="0"/>
                <w:sz w:val="24"/>
                <w:szCs w:val="24"/>
              </w:rPr>
              <w:t>解决行业问题能力</w:t>
            </w:r>
          </w:p>
        </w:tc>
        <w:tc>
          <w:tcPr>
            <w:tcW w:w="1953" w:type="dxa"/>
            <w:gridSpan w:val="2"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</w:tr>
      <w:tr w:rsidR="00EA72D5" w:rsidRPr="00DB7DF0" w:rsidTr="00414B79">
        <w:trPr>
          <w:trHeight w:val="454"/>
          <w:jc w:val="center"/>
        </w:trPr>
        <w:tc>
          <w:tcPr>
            <w:tcW w:w="8359" w:type="dxa"/>
            <w:gridSpan w:val="6"/>
            <w:vAlign w:val="center"/>
          </w:tcPr>
          <w:p w:rsidR="00EA72D5" w:rsidRPr="00444290" w:rsidRDefault="00EA72D5" w:rsidP="00916217">
            <w:pPr>
              <w:jc w:val="center"/>
              <w:rPr>
                <w:sz w:val="24"/>
                <w:szCs w:val="24"/>
              </w:rPr>
            </w:pPr>
            <w:r w:rsidRPr="00444290">
              <w:rPr>
                <w:rFonts w:ascii="黑体" w:eastAsia="黑体" w:hAnsi="黑体" w:hint="eastAsia"/>
                <w:sz w:val="24"/>
                <w:szCs w:val="24"/>
              </w:rPr>
              <w:t>行业带动能力</w:t>
            </w:r>
          </w:p>
        </w:tc>
      </w:tr>
      <w:tr w:rsidR="00EA72D5" w:rsidRPr="00DB7DF0" w:rsidTr="001139FD">
        <w:trPr>
          <w:trHeight w:val="454"/>
          <w:jc w:val="center"/>
        </w:trPr>
        <w:tc>
          <w:tcPr>
            <w:tcW w:w="1491" w:type="dxa"/>
            <w:vMerge w:val="restart"/>
            <w:vAlign w:val="center"/>
          </w:tcPr>
          <w:p w:rsidR="00EA72D5" w:rsidRPr="00BF38D1" w:rsidRDefault="00EA72D5" w:rsidP="00BF38D1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BF38D1">
              <w:rPr>
                <w:rFonts w:hint="eastAsia"/>
                <w:sz w:val="24"/>
                <w:szCs w:val="24"/>
              </w:rPr>
              <w:t>成果转化</w:t>
            </w: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BF38D1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近3年科技成果转化、转移的数量</w:t>
            </w:r>
          </w:p>
        </w:tc>
        <w:tc>
          <w:tcPr>
            <w:tcW w:w="1953" w:type="dxa"/>
            <w:gridSpan w:val="2"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</w:tr>
      <w:tr w:rsidR="00EA72D5" w:rsidRPr="00DB7DF0" w:rsidTr="001139FD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EA72D5" w:rsidRPr="00BF38D1" w:rsidRDefault="00EA72D5" w:rsidP="00BF38D1">
            <w:pPr>
              <w:pStyle w:val="a4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BF38D1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近3年成果推广服务的数量</w:t>
            </w:r>
          </w:p>
        </w:tc>
        <w:tc>
          <w:tcPr>
            <w:tcW w:w="1953" w:type="dxa"/>
            <w:gridSpan w:val="2"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</w:tr>
      <w:tr w:rsidR="00EA72D5" w:rsidRPr="00DB7DF0" w:rsidTr="001139FD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EA72D5" w:rsidRPr="00BF38D1" w:rsidRDefault="00EA72D5" w:rsidP="00BF38D1">
            <w:pPr>
              <w:pStyle w:val="a4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BF38D1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近3年技术转化或转让后产生的利税，或取得的社会经济效益</w:t>
            </w:r>
          </w:p>
        </w:tc>
        <w:tc>
          <w:tcPr>
            <w:tcW w:w="1953" w:type="dxa"/>
            <w:gridSpan w:val="2"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</w:tr>
      <w:tr w:rsidR="00EA72D5" w:rsidRPr="00DB7DF0" w:rsidTr="001139FD">
        <w:trPr>
          <w:trHeight w:val="454"/>
          <w:jc w:val="center"/>
        </w:trPr>
        <w:tc>
          <w:tcPr>
            <w:tcW w:w="1491" w:type="dxa"/>
            <w:vMerge w:val="restart"/>
            <w:vAlign w:val="center"/>
          </w:tcPr>
          <w:p w:rsidR="00EA72D5" w:rsidRPr="00BF38D1" w:rsidRDefault="00EA72D5" w:rsidP="00BF38D1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BF38D1">
              <w:rPr>
                <w:rFonts w:hint="eastAsia"/>
                <w:sz w:val="24"/>
                <w:szCs w:val="24"/>
              </w:rPr>
              <w:t>经济产出</w:t>
            </w: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BF38D1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sz w:val="24"/>
                <w:szCs w:val="24"/>
              </w:rPr>
              <w:t>科技投入与产出比例</w:t>
            </w:r>
          </w:p>
        </w:tc>
        <w:tc>
          <w:tcPr>
            <w:tcW w:w="1953" w:type="dxa"/>
            <w:gridSpan w:val="2"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</w:tr>
      <w:tr w:rsidR="00EA72D5" w:rsidRPr="00DB7DF0" w:rsidTr="001139FD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EA72D5" w:rsidRPr="00BF38D1" w:rsidRDefault="00EA72D5" w:rsidP="00BF38D1">
            <w:pPr>
              <w:pStyle w:val="a4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BF38D1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年产值增长率</w:t>
            </w:r>
          </w:p>
        </w:tc>
        <w:tc>
          <w:tcPr>
            <w:tcW w:w="1953" w:type="dxa"/>
            <w:gridSpan w:val="2"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</w:tr>
      <w:tr w:rsidR="00EA72D5" w:rsidRPr="00DB7DF0" w:rsidTr="001139FD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EA72D5" w:rsidRPr="00BF38D1" w:rsidRDefault="00EA72D5" w:rsidP="00BF38D1">
            <w:pPr>
              <w:pStyle w:val="a4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BF38D1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年利税增长率(公益类中心不填)</w:t>
            </w:r>
          </w:p>
        </w:tc>
        <w:tc>
          <w:tcPr>
            <w:tcW w:w="1953" w:type="dxa"/>
            <w:gridSpan w:val="2"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</w:tr>
      <w:tr w:rsidR="00EA72D5" w:rsidRPr="00DB7DF0" w:rsidTr="001139FD">
        <w:trPr>
          <w:trHeight w:val="454"/>
          <w:jc w:val="center"/>
        </w:trPr>
        <w:tc>
          <w:tcPr>
            <w:tcW w:w="1491" w:type="dxa"/>
            <w:vMerge w:val="restart"/>
            <w:vAlign w:val="center"/>
          </w:tcPr>
          <w:p w:rsidR="00EA72D5" w:rsidRPr="00BF38D1" w:rsidRDefault="00EA72D5" w:rsidP="009B46D9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BF38D1">
              <w:rPr>
                <w:rFonts w:hint="eastAsia"/>
                <w:sz w:val="24"/>
                <w:szCs w:val="24"/>
              </w:rPr>
              <w:t>公益性技术服务</w:t>
            </w: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4163CB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近3年举办培训班、报告会、专题讲座的数量</w:t>
            </w:r>
          </w:p>
        </w:tc>
        <w:tc>
          <w:tcPr>
            <w:tcW w:w="1953" w:type="dxa"/>
            <w:gridSpan w:val="2"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</w:tr>
      <w:tr w:rsidR="00EA72D5" w:rsidRPr="00DB7DF0" w:rsidTr="001139FD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EA72D5" w:rsidRPr="00BF38D1" w:rsidRDefault="00EA72D5" w:rsidP="00BF38D1">
            <w:pPr>
              <w:pStyle w:val="a4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BF38D1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近3年参加科技周等社会技术推广公益活动的数量</w:t>
            </w:r>
          </w:p>
        </w:tc>
        <w:tc>
          <w:tcPr>
            <w:tcW w:w="1953" w:type="dxa"/>
            <w:gridSpan w:val="2"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</w:tr>
      <w:tr w:rsidR="00EA72D5" w:rsidRPr="00DB7DF0" w:rsidTr="001139FD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EA72D5" w:rsidRPr="00BF38D1" w:rsidRDefault="00EA72D5" w:rsidP="00BF38D1">
            <w:pPr>
              <w:pStyle w:val="a4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BF38D1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是否实现对外开放，大型仪器共享共用</w:t>
            </w:r>
          </w:p>
        </w:tc>
        <w:tc>
          <w:tcPr>
            <w:tcW w:w="1953" w:type="dxa"/>
            <w:gridSpan w:val="2"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</w:tr>
      <w:tr w:rsidR="00EA72D5" w:rsidRPr="00DB7DF0" w:rsidTr="001139FD">
        <w:trPr>
          <w:trHeight w:val="454"/>
          <w:jc w:val="center"/>
        </w:trPr>
        <w:tc>
          <w:tcPr>
            <w:tcW w:w="1491" w:type="dxa"/>
            <w:vMerge w:val="restart"/>
            <w:vAlign w:val="center"/>
          </w:tcPr>
          <w:p w:rsidR="00EA72D5" w:rsidRPr="00BF38D1" w:rsidRDefault="00EA72D5" w:rsidP="00BF38D1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BF38D1">
              <w:rPr>
                <w:sz w:val="24"/>
                <w:szCs w:val="24"/>
              </w:rPr>
              <w:t>技术交流与投入</w:t>
            </w: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BF38D1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近3年与国内机构、企业及各类机构开展产学研活动产生的合作项目的数量</w:t>
            </w:r>
          </w:p>
        </w:tc>
        <w:tc>
          <w:tcPr>
            <w:tcW w:w="1953" w:type="dxa"/>
            <w:gridSpan w:val="2"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</w:tr>
      <w:tr w:rsidR="00EA72D5" w:rsidRPr="00DB7DF0" w:rsidTr="001139FD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EA72D5" w:rsidRPr="00BF38D1" w:rsidRDefault="00EA72D5" w:rsidP="00CB04FC">
            <w:pPr>
              <w:pStyle w:val="a4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586182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近3年与国际机构、企业及各类机构开展产学研活动产生的合作项目的数量</w:t>
            </w:r>
          </w:p>
        </w:tc>
        <w:tc>
          <w:tcPr>
            <w:tcW w:w="1953" w:type="dxa"/>
            <w:gridSpan w:val="2"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</w:tr>
      <w:tr w:rsidR="00EA72D5" w:rsidRPr="00DB7DF0" w:rsidTr="000D2654">
        <w:trPr>
          <w:trHeight w:val="454"/>
          <w:jc w:val="center"/>
        </w:trPr>
        <w:tc>
          <w:tcPr>
            <w:tcW w:w="8359" w:type="dxa"/>
            <w:gridSpan w:val="6"/>
            <w:vAlign w:val="center"/>
          </w:tcPr>
          <w:p w:rsidR="00EA72D5" w:rsidRPr="00444290" w:rsidRDefault="00EA72D5" w:rsidP="009B46D9">
            <w:pPr>
              <w:jc w:val="center"/>
              <w:rPr>
                <w:sz w:val="24"/>
                <w:szCs w:val="24"/>
              </w:rPr>
            </w:pPr>
            <w:r w:rsidRPr="00444290">
              <w:rPr>
                <w:rFonts w:ascii="黑体" w:eastAsia="黑体" w:hAnsi="黑体" w:hint="eastAsia"/>
                <w:sz w:val="24"/>
                <w:szCs w:val="24"/>
              </w:rPr>
              <w:t>持续创新能力</w:t>
            </w:r>
          </w:p>
        </w:tc>
      </w:tr>
      <w:tr w:rsidR="00EA72D5" w:rsidRPr="00DE2F04" w:rsidTr="001139FD">
        <w:trPr>
          <w:trHeight w:val="454"/>
          <w:jc w:val="center"/>
        </w:trPr>
        <w:tc>
          <w:tcPr>
            <w:tcW w:w="1491" w:type="dxa"/>
            <w:vMerge w:val="restart"/>
            <w:vAlign w:val="center"/>
          </w:tcPr>
          <w:p w:rsidR="00EA72D5" w:rsidRPr="00971CB6" w:rsidRDefault="00EA72D5" w:rsidP="00971CB6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971CB6">
              <w:rPr>
                <w:rFonts w:hint="eastAsia"/>
                <w:sz w:val="24"/>
                <w:szCs w:val="24"/>
              </w:rPr>
              <w:t>持续研发经费投入</w:t>
            </w: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B67803" w:rsidP="004163CB">
            <w:pPr>
              <w:pStyle w:val="a4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上年科研经费占总销售收入的百分比（公益类不填）</w:t>
            </w:r>
          </w:p>
        </w:tc>
        <w:tc>
          <w:tcPr>
            <w:tcW w:w="1953" w:type="dxa"/>
            <w:gridSpan w:val="2"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</w:tr>
      <w:tr w:rsidR="00EA72D5" w:rsidRPr="00DE2F04" w:rsidTr="001139FD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EA72D5" w:rsidRPr="00971CB6" w:rsidRDefault="00EA72D5" w:rsidP="00971CB6">
            <w:pPr>
              <w:pStyle w:val="a4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B67803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上年科研项目的经费总额</w:t>
            </w:r>
          </w:p>
        </w:tc>
        <w:tc>
          <w:tcPr>
            <w:tcW w:w="1953" w:type="dxa"/>
            <w:gridSpan w:val="2"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</w:tr>
      <w:tr w:rsidR="00B67803" w:rsidRPr="00DE2F04" w:rsidTr="001139FD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B67803" w:rsidRPr="00971CB6" w:rsidRDefault="00B67803" w:rsidP="00971CB6">
            <w:pPr>
              <w:pStyle w:val="a4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4915" w:type="dxa"/>
            <w:gridSpan w:val="3"/>
            <w:vAlign w:val="center"/>
          </w:tcPr>
          <w:p w:rsidR="00B67803" w:rsidRPr="00444290" w:rsidRDefault="00B67803" w:rsidP="00DE2F04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上年申报的省级、国家级科研项目的数量</w:t>
            </w:r>
            <w:r>
              <w:rPr>
                <w:rFonts w:hint="eastAsia"/>
                <w:sz w:val="24"/>
                <w:szCs w:val="24"/>
              </w:rPr>
              <w:t>（企业类中心不填）</w:t>
            </w:r>
          </w:p>
        </w:tc>
        <w:tc>
          <w:tcPr>
            <w:tcW w:w="1953" w:type="dxa"/>
            <w:gridSpan w:val="2"/>
            <w:vAlign w:val="center"/>
          </w:tcPr>
          <w:p w:rsidR="00B67803" w:rsidRDefault="00B67803" w:rsidP="00CB04FC">
            <w:pPr>
              <w:rPr>
                <w:sz w:val="24"/>
                <w:szCs w:val="24"/>
              </w:rPr>
            </w:pPr>
          </w:p>
        </w:tc>
      </w:tr>
      <w:tr w:rsidR="00EA72D5" w:rsidRPr="00DB7DF0" w:rsidTr="001139FD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EA72D5" w:rsidRPr="00971CB6" w:rsidRDefault="00EA72D5" w:rsidP="00971CB6">
            <w:pPr>
              <w:pStyle w:val="a4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FA5E3A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上年横向研发经费投入占中心总研发经费的比例（企业类中心不填）</w:t>
            </w:r>
          </w:p>
        </w:tc>
        <w:tc>
          <w:tcPr>
            <w:tcW w:w="1953" w:type="dxa"/>
            <w:gridSpan w:val="2"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</w:tr>
      <w:tr w:rsidR="00EA72D5" w:rsidRPr="00DB7DF0" w:rsidTr="001139FD">
        <w:trPr>
          <w:trHeight w:val="454"/>
          <w:jc w:val="center"/>
        </w:trPr>
        <w:tc>
          <w:tcPr>
            <w:tcW w:w="1491" w:type="dxa"/>
            <w:vMerge w:val="restart"/>
            <w:vAlign w:val="center"/>
          </w:tcPr>
          <w:p w:rsidR="00EA72D5" w:rsidRPr="00971CB6" w:rsidRDefault="00EA72D5" w:rsidP="00971CB6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971CB6">
              <w:rPr>
                <w:rFonts w:hint="eastAsia"/>
                <w:sz w:val="24"/>
                <w:szCs w:val="24"/>
              </w:rPr>
              <w:t>技术队伍建设</w:t>
            </w: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4E4FFA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是否具有有专门的研究开发机构</w:t>
            </w:r>
          </w:p>
        </w:tc>
        <w:tc>
          <w:tcPr>
            <w:tcW w:w="1953" w:type="dxa"/>
            <w:gridSpan w:val="2"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</w:tr>
      <w:tr w:rsidR="00EA72D5" w:rsidRPr="00DB7DF0" w:rsidTr="001139FD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EA72D5" w:rsidRPr="00971CB6" w:rsidRDefault="00EA72D5" w:rsidP="00971CB6">
            <w:pPr>
              <w:pStyle w:val="a4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4E4FFA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研发总人数</w:t>
            </w:r>
          </w:p>
        </w:tc>
        <w:tc>
          <w:tcPr>
            <w:tcW w:w="1953" w:type="dxa"/>
            <w:gridSpan w:val="2"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</w:tr>
      <w:tr w:rsidR="00EA72D5" w:rsidRPr="00DB7DF0" w:rsidTr="001139FD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EA72D5" w:rsidRPr="00971CB6" w:rsidRDefault="00EA72D5" w:rsidP="00971CB6">
            <w:pPr>
              <w:pStyle w:val="a4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4E4FFA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中级工程技术人员占工程中心总人数的比例</w:t>
            </w:r>
          </w:p>
        </w:tc>
        <w:tc>
          <w:tcPr>
            <w:tcW w:w="1953" w:type="dxa"/>
            <w:gridSpan w:val="2"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</w:tr>
      <w:tr w:rsidR="00EA72D5" w:rsidRPr="00DB7DF0" w:rsidTr="001139FD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EA72D5" w:rsidRPr="00971CB6" w:rsidRDefault="00EA72D5" w:rsidP="00971CB6">
            <w:pPr>
              <w:pStyle w:val="a4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4E4FFA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高级工程技术人员比例</w:t>
            </w:r>
          </w:p>
        </w:tc>
        <w:tc>
          <w:tcPr>
            <w:tcW w:w="1953" w:type="dxa"/>
            <w:gridSpan w:val="2"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</w:tr>
      <w:tr w:rsidR="00EA72D5" w:rsidRPr="00DB7DF0" w:rsidTr="001139FD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EA72D5" w:rsidRPr="00971CB6" w:rsidRDefault="00EA72D5" w:rsidP="00CB04FC">
            <w:pPr>
              <w:pStyle w:val="a4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971CB6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引进和培养博士或高级职称人员的人数</w:t>
            </w:r>
          </w:p>
        </w:tc>
        <w:tc>
          <w:tcPr>
            <w:tcW w:w="1953" w:type="dxa"/>
            <w:gridSpan w:val="2"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</w:tr>
      <w:tr w:rsidR="00EA72D5" w:rsidRPr="00DB7DF0" w:rsidTr="001139FD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EA72D5" w:rsidRPr="00971CB6" w:rsidRDefault="00EA72D5" w:rsidP="00CB04FC">
            <w:pPr>
              <w:pStyle w:val="a4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971CB6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每年参加培训的技术人员比例</w:t>
            </w:r>
          </w:p>
        </w:tc>
        <w:tc>
          <w:tcPr>
            <w:tcW w:w="1953" w:type="dxa"/>
            <w:gridSpan w:val="2"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</w:tr>
      <w:tr w:rsidR="00EA72D5" w:rsidRPr="00DB7DF0" w:rsidTr="001139FD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EA72D5" w:rsidRPr="00971CB6" w:rsidRDefault="00EA72D5" w:rsidP="00CB04FC">
            <w:pPr>
              <w:pStyle w:val="a4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971CB6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近3年，派出讲学专家和接受来访学者的人次</w:t>
            </w:r>
          </w:p>
        </w:tc>
        <w:tc>
          <w:tcPr>
            <w:tcW w:w="1953" w:type="dxa"/>
            <w:gridSpan w:val="2"/>
            <w:vAlign w:val="center"/>
          </w:tcPr>
          <w:p w:rsidR="00EA72D5" w:rsidRDefault="00EA72D5" w:rsidP="00CB04FC">
            <w:pPr>
              <w:rPr>
                <w:sz w:val="24"/>
                <w:szCs w:val="24"/>
              </w:rPr>
            </w:pPr>
          </w:p>
        </w:tc>
      </w:tr>
      <w:tr w:rsidR="00EA72D5" w:rsidRPr="00DB7DF0" w:rsidTr="00067DE7">
        <w:trPr>
          <w:trHeight w:val="454"/>
          <w:jc w:val="center"/>
        </w:trPr>
        <w:tc>
          <w:tcPr>
            <w:tcW w:w="8359" w:type="dxa"/>
            <w:gridSpan w:val="6"/>
            <w:vAlign w:val="center"/>
          </w:tcPr>
          <w:p w:rsidR="00EA72D5" w:rsidRPr="00444290" w:rsidRDefault="00EA72D5" w:rsidP="0019301D">
            <w:pPr>
              <w:jc w:val="center"/>
              <w:rPr>
                <w:sz w:val="24"/>
                <w:szCs w:val="24"/>
              </w:rPr>
            </w:pPr>
            <w:r w:rsidRPr="00444290">
              <w:rPr>
                <w:rFonts w:ascii="黑体" w:eastAsia="黑体" w:hAnsi="黑体" w:hint="eastAsia"/>
                <w:sz w:val="24"/>
                <w:szCs w:val="24"/>
              </w:rPr>
              <w:t>建设经费管理（本项仅</w:t>
            </w:r>
            <w:r w:rsidR="00EF2F13">
              <w:rPr>
                <w:rFonts w:ascii="黑体" w:eastAsia="黑体" w:hAnsi="黑体" w:hint="eastAsia"/>
                <w:sz w:val="24"/>
                <w:szCs w:val="24"/>
              </w:rPr>
              <w:t>限</w:t>
            </w:r>
            <w:r w:rsidRPr="00444290">
              <w:rPr>
                <w:rFonts w:ascii="黑体" w:eastAsia="黑体" w:hAnsi="黑体" w:hint="eastAsia"/>
                <w:sz w:val="24"/>
                <w:szCs w:val="24"/>
              </w:rPr>
              <w:t>新建工程中心填写）</w:t>
            </w:r>
          </w:p>
        </w:tc>
      </w:tr>
      <w:tr w:rsidR="00EA72D5" w:rsidRPr="00DB7DF0" w:rsidTr="001139FD">
        <w:trPr>
          <w:trHeight w:val="454"/>
          <w:jc w:val="center"/>
        </w:trPr>
        <w:tc>
          <w:tcPr>
            <w:tcW w:w="1491" w:type="dxa"/>
            <w:vMerge w:val="restart"/>
            <w:vAlign w:val="center"/>
          </w:tcPr>
          <w:p w:rsidR="00EA72D5" w:rsidRPr="005247AF" w:rsidRDefault="00EA72D5" w:rsidP="004B3A40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5247AF">
              <w:rPr>
                <w:rFonts w:hint="eastAsia"/>
                <w:sz w:val="24"/>
                <w:szCs w:val="24"/>
              </w:rPr>
              <w:t>建设资金到</w:t>
            </w:r>
            <w:r w:rsidRPr="005247AF">
              <w:rPr>
                <w:rFonts w:hint="eastAsia"/>
                <w:sz w:val="24"/>
                <w:szCs w:val="24"/>
              </w:rPr>
              <w:lastRenderedPageBreak/>
              <w:t>位</w:t>
            </w: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4F7556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lastRenderedPageBreak/>
              <w:t>资金到位率</w:t>
            </w:r>
          </w:p>
        </w:tc>
        <w:tc>
          <w:tcPr>
            <w:tcW w:w="1953" w:type="dxa"/>
            <w:gridSpan w:val="2"/>
            <w:vAlign w:val="center"/>
          </w:tcPr>
          <w:p w:rsidR="00EA72D5" w:rsidRPr="004E0503" w:rsidRDefault="00EA72D5" w:rsidP="00CB04FC">
            <w:pPr>
              <w:pStyle w:val="a4"/>
              <w:ind w:firstLineChars="0" w:firstLine="0"/>
              <w:rPr>
                <w:sz w:val="18"/>
                <w:szCs w:val="18"/>
              </w:rPr>
            </w:pPr>
          </w:p>
        </w:tc>
      </w:tr>
      <w:tr w:rsidR="00EA72D5" w:rsidRPr="00DB7DF0" w:rsidTr="001139FD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EA72D5" w:rsidRPr="005247AF" w:rsidRDefault="00EA72D5" w:rsidP="00CB04FC">
            <w:pPr>
              <w:pStyle w:val="a4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4B3A40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按照计划书，资金是否及时到位</w:t>
            </w:r>
          </w:p>
        </w:tc>
        <w:tc>
          <w:tcPr>
            <w:tcW w:w="1953" w:type="dxa"/>
            <w:gridSpan w:val="2"/>
            <w:vAlign w:val="center"/>
          </w:tcPr>
          <w:p w:rsidR="00EA72D5" w:rsidRPr="004E0503" w:rsidRDefault="00EA72D5" w:rsidP="00CB04FC">
            <w:pPr>
              <w:pStyle w:val="a4"/>
              <w:ind w:firstLineChars="0" w:firstLine="0"/>
              <w:rPr>
                <w:sz w:val="18"/>
                <w:szCs w:val="18"/>
              </w:rPr>
            </w:pPr>
          </w:p>
        </w:tc>
      </w:tr>
      <w:tr w:rsidR="00EA72D5" w:rsidRPr="00DB7DF0" w:rsidTr="001139FD">
        <w:trPr>
          <w:trHeight w:val="454"/>
          <w:jc w:val="center"/>
        </w:trPr>
        <w:tc>
          <w:tcPr>
            <w:tcW w:w="1491" w:type="dxa"/>
            <w:vMerge w:val="restart"/>
            <w:vAlign w:val="center"/>
          </w:tcPr>
          <w:p w:rsidR="00EA72D5" w:rsidRPr="005247AF" w:rsidRDefault="00EA72D5" w:rsidP="004B3A40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5247AF">
              <w:rPr>
                <w:rFonts w:hint="eastAsia"/>
                <w:sz w:val="24"/>
                <w:szCs w:val="24"/>
              </w:rPr>
              <w:lastRenderedPageBreak/>
              <w:t>建设经费使用和管理</w:t>
            </w: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4F7556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资金使用率</w:t>
            </w:r>
          </w:p>
        </w:tc>
        <w:tc>
          <w:tcPr>
            <w:tcW w:w="1953" w:type="dxa"/>
            <w:gridSpan w:val="2"/>
            <w:vAlign w:val="center"/>
          </w:tcPr>
          <w:p w:rsidR="00EA72D5" w:rsidRPr="004E0503" w:rsidRDefault="00EA72D5" w:rsidP="00CB04FC">
            <w:pPr>
              <w:pStyle w:val="a4"/>
              <w:ind w:firstLineChars="0" w:firstLine="0"/>
              <w:rPr>
                <w:sz w:val="18"/>
                <w:szCs w:val="18"/>
              </w:rPr>
            </w:pPr>
          </w:p>
        </w:tc>
      </w:tr>
      <w:tr w:rsidR="00EA72D5" w:rsidRPr="00DB7DF0" w:rsidTr="001139FD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EA72D5" w:rsidRPr="004E0503" w:rsidRDefault="00EA72D5" w:rsidP="00CB04FC">
            <w:pPr>
              <w:pStyle w:val="a4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4B3A40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资金支出是否与资金使用计划相符</w:t>
            </w:r>
          </w:p>
        </w:tc>
        <w:tc>
          <w:tcPr>
            <w:tcW w:w="1953" w:type="dxa"/>
            <w:gridSpan w:val="2"/>
            <w:vAlign w:val="center"/>
          </w:tcPr>
          <w:p w:rsidR="00EA72D5" w:rsidRPr="004E0503" w:rsidRDefault="00EA72D5" w:rsidP="00CB04FC">
            <w:pPr>
              <w:pStyle w:val="a4"/>
              <w:ind w:firstLineChars="0" w:firstLine="0"/>
              <w:rPr>
                <w:sz w:val="18"/>
                <w:szCs w:val="18"/>
              </w:rPr>
            </w:pPr>
          </w:p>
        </w:tc>
      </w:tr>
      <w:tr w:rsidR="00EA72D5" w:rsidRPr="00DB7DF0" w:rsidTr="001139FD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EA72D5" w:rsidRPr="004E0503" w:rsidRDefault="00EA72D5" w:rsidP="00CB04FC">
            <w:pPr>
              <w:pStyle w:val="a4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4B3A40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是否单独建帐，各项支出是否符合相关财务规定</w:t>
            </w:r>
          </w:p>
        </w:tc>
        <w:tc>
          <w:tcPr>
            <w:tcW w:w="1953" w:type="dxa"/>
            <w:gridSpan w:val="2"/>
            <w:vAlign w:val="center"/>
          </w:tcPr>
          <w:p w:rsidR="00EA72D5" w:rsidRPr="004E0503" w:rsidRDefault="00EA72D5" w:rsidP="00CB04FC">
            <w:pPr>
              <w:pStyle w:val="a4"/>
              <w:ind w:firstLineChars="0" w:firstLine="0"/>
              <w:rPr>
                <w:sz w:val="18"/>
                <w:szCs w:val="18"/>
              </w:rPr>
            </w:pPr>
          </w:p>
        </w:tc>
      </w:tr>
      <w:tr w:rsidR="00EA72D5" w:rsidRPr="00DB7DF0" w:rsidTr="001139FD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EA72D5" w:rsidRPr="004E0503" w:rsidRDefault="00EA72D5" w:rsidP="00CB04FC">
            <w:pPr>
              <w:pStyle w:val="a4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CB04FC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是否每年按照规定编制年度预决算报告</w:t>
            </w:r>
          </w:p>
        </w:tc>
        <w:tc>
          <w:tcPr>
            <w:tcW w:w="1953" w:type="dxa"/>
            <w:gridSpan w:val="2"/>
            <w:vAlign w:val="center"/>
          </w:tcPr>
          <w:p w:rsidR="00EA72D5" w:rsidRPr="004E0503" w:rsidRDefault="00EA72D5" w:rsidP="00CB04FC">
            <w:pPr>
              <w:pStyle w:val="a4"/>
              <w:ind w:firstLineChars="0" w:firstLine="0"/>
              <w:rPr>
                <w:sz w:val="18"/>
                <w:szCs w:val="18"/>
              </w:rPr>
            </w:pPr>
          </w:p>
        </w:tc>
      </w:tr>
      <w:tr w:rsidR="00EA72D5" w:rsidRPr="00DB7DF0" w:rsidTr="005448AC">
        <w:trPr>
          <w:trHeight w:val="454"/>
          <w:jc w:val="center"/>
        </w:trPr>
        <w:tc>
          <w:tcPr>
            <w:tcW w:w="8359" w:type="dxa"/>
            <w:gridSpan w:val="6"/>
            <w:vAlign w:val="center"/>
          </w:tcPr>
          <w:p w:rsidR="00EA72D5" w:rsidRPr="00444290" w:rsidRDefault="00EA72D5" w:rsidP="00795BA6">
            <w:pPr>
              <w:jc w:val="center"/>
              <w:rPr>
                <w:sz w:val="24"/>
                <w:szCs w:val="24"/>
              </w:rPr>
            </w:pPr>
            <w:r w:rsidRPr="00444290">
              <w:rPr>
                <w:rFonts w:ascii="黑体" w:eastAsia="黑体" w:hAnsi="黑体" w:hint="eastAsia"/>
                <w:sz w:val="24"/>
                <w:szCs w:val="24"/>
              </w:rPr>
              <w:t>运行和管理</w:t>
            </w:r>
          </w:p>
        </w:tc>
      </w:tr>
      <w:tr w:rsidR="00EA72D5" w:rsidRPr="00DB7DF0" w:rsidTr="00314C14">
        <w:trPr>
          <w:trHeight w:val="657"/>
          <w:jc w:val="center"/>
        </w:trPr>
        <w:tc>
          <w:tcPr>
            <w:tcW w:w="1491" w:type="dxa"/>
            <w:vMerge w:val="restart"/>
            <w:vAlign w:val="center"/>
          </w:tcPr>
          <w:p w:rsidR="00EA72D5" w:rsidRPr="005247AF" w:rsidRDefault="00EA72D5" w:rsidP="0017189D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5247AF">
              <w:rPr>
                <w:rFonts w:hint="eastAsia"/>
                <w:sz w:val="24"/>
                <w:szCs w:val="24"/>
              </w:rPr>
              <w:t>日常管理</w:t>
            </w: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314C14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是否成立管理委员会，</w:t>
            </w:r>
            <w:r w:rsidR="00314C14">
              <w:rPr>
                <w:rFonts w:hint="eastAsia"/>
                <w:sz w:val="24"/>
                <w:szCs w:val="24"/>
              </w:rPr>
              <w:t>简要说明</w:t>
            </w:r>
            <w:r w:rsidRPr="00444290">
              <w:rPr>
                <w:rFonts w:hint="eastAsia"/>
                <w:sz w:val="24"/>
                <w:szCs w:val="24"/>
              </w:rPr>
              <w:t>委员会运营状况</w:t>
            </w:r>
          </w:p>
        </w:tc>
        <w:tc>
          <w:tcPr>
            <w:tcW w:w="1953" w:type="dxa"/>
            <w:gridSpan w:val="2"/>
          </w:tcPr>
          <w:p w:rsidR="00EA72D5" w:rsidRPr="004E0503" w:rsidRDefault="00EA72D5" w:rsidP="00CB04FC">
            <w:pPr>
              <w:pStyle w:val="a4"/>
              <w:ind w:firstLineChars="0" w:firstLine="0"/>
              <w:rPr>
                <w:sz w:val="18"/>
                <w:szCs w:val="18"/>
              </w:rPr>
            </w:pPr>
          </w:p>
        </w:tc>
      </w:tr>
      <w:tr w:rsidR="00EA72D5" w:rsidRPr="00DB7DF0" w:rsidTr="00314C14">
        <w:trPr>
          <w:trHeight w:val="749"/>
          <w:jc w:val="center"/>
        </w:trPr>
        <w:tc>
          <w:tcPr>
            <w:tcW w:w="1491" w:type="dxa"/>
            <w:vMerge/>
            <w:vAlign w:val="center"/>
          </w:tcPr>
          <w:p w:rsidR="00EA72D5" w:rsidRPr="005247AF" w:rsidRDefault="00EA72D5" w:rsidP="00CB04FC">
            <w:pPr>
              <w:pStyle w:val="a4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CB04FC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是否具备必要的管理制度，工作职责是否明确，简要说明</w:t>
            </w:r>
          </w:p>
        </w:tc>
        <w:tc>
          <w:tcPr>
            <w:tcW w:w="1953" w:type="dxa"/>
            <w:gridSpan w:val="2"/>
          </w:tcPr>
          <w:p w:rsidR="00EA72D5" w:rsidRPr="004E0503" w:rsidRDefault="00EA72D5" w:rsidP="00CB04FC">
            <w:pPr>
              <w:pStyle w:val="a4"/>
              <w:ind w:firstLineChars="0" w:firstLine="0"/>
              <w:rPr>
                <w:sz w:val="18"/>
                <w:szCs w:val="18"/>
              </w:rPr>
            </w:pPr>
          </w:p>
        </w:tc>
      </w:tr>
      <w:tr w:rsidR="00EA72D5" w:rsidRPr="00DB7DF0" w:rsidTr="00314C14">
        <w:trPr>
          <w:trHeight w:val="845"/>
          <w:jc w:val="center"/>
        </w:trPr>
        <w:tc>
          <w:tcPr>
            <w:tcW w:w="1491" w:type="dxa"/>
            <w:vAlign w:val="center"/>
          </w:tcPr>
          <w:p w:rsidR="00EA72D5" w:rsidRPr="005247AF" w:rsidRDefault="00EA72D5" w:rsidP="00CB04FC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5247AF">
              <w:rPr>
                <w:rFonts w:hint="eastAsia"/>
                <w:sz w:val="24"/>
                <w:szCs w:val="24"/>
              </w:rPr>
              <w:t>产学研机制</w:t>
            </w: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07392D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是否建立产学研机制，并简要说明建设和运行情况</w:t>
            </w:r>
          </w:p>
        </w:tc>
        <w:tc>
          <w:tcPr>
            <w:tcW w:w="1953" w:type="dxa"/>
            <w:gridSpan w:val="2"/>
          </w:tcPr>
          <w:p w:rsidR="00EA72D5" w:rsidRPr="004E0503" w:rsidRDefault="00EA72D5" w:rsidP="00CB04FC">
            <w:pPr>
              <w:pStyle w:val="a4"/>
              <w:ind w:firstLineChars="0" w:firstLine="0"/>
              <w:rPr>
                <w:sz w:val="18"/>
                <w:szCs w:val="18"/>
              </w:rPr>
            </w:pPr>
          </w:p>
        </w:tc>
      </w:tr>
      <w:tr w:rsidR="00EA72D5" w:rsidRPr="00DB7DF0" w:rsidTr="00314C14">
        <w:trPr>
          <w:trHeight w:val="843"/>
          <w:jc w:val="center"/>
        </w:trPr>
        <w:tc>
          <w:tcPr>
            <w:tcW w:w="1491" w:type="dxa"/>
            <w:vAlign w:val="center"/>
          </w:tcPr>
          <w:p w:rsidR="00EA72D5" w:rsidRPr="005247AF" w:rsidRDefault="00EA72D5" w:rsidP="00CB04FC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5247AF">
              <w:rPr>
                <w:rFonts w:hint="eastAsia"/>
                <w:sz w:val="24"/>
                <w:szCs w:val="24"/>
              </w:rPr>
              <w:t>专家指导委员会</w:t>
            </w: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07392D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是否建立专家指导委员会，并简要说明规定运营情况</w:t>
            </w:r>
          </w:p>
        </w:tc>
        <w:tc>
          <w:tcPr>
            <w:tcW w:w="1953" w:type="dxa"/>
            <w:gridSpan w:val="2"/>
          </w:tcPr>
          <w:p w:rsidR="00EA72D5" w:rsidRPr="004E0503" w:rsidRDefault="00EA72D5" w:rsidP="00CB04FC">
            <w:pPr>
              <w:pStyle w:val="a4"/>
              <w:ind w:firstLineChars="0" w:firstLine="0"/>
              <w:rPr>
                <w:sz w:val="18"/>
                <w:szCs w:val="18"/>
              </w:rPr>
            </w:pPr>
          </w:p>
        </w:tc>
      </w:tr>
      <w:tr w:rsidR="00EA72D5" w:rsidRPr="00DB7DF0" w:rsidTr="00314C14">
        <w:trPr>
          <w:trHeight w:val="840"/>
          <w:jc w:val="center"/>
        </w:trPr>
        <w:tc>
          <w:tcPr>
            <w:tcW w:w="1491" w:type="dxa"/>
            <w:vAlign w:val="center"/>
          </w:tcPr>
          <w:p w:rsidR="00EA72D5" w:rsidRPr="005247AF" w:rsidRDefault="00EA72D5" w:rsidP="0007392D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5247AF">
              <w:rPr>
                <w:rFonts w:hint="eastAsia"/>
                <w:sz w:val="24"/>
                <w:szCs w:val="24"/>
              </w:rPr>
              <w:t>经费和政策保障</w:t>
            </w:r>
          </w:p>
        </w:tc>
        <w:tc>
          <w:tcPr>
            <w:tcW w:w="4915" w:type="dxa"/>
            <w:gridSpan w:val="3"/>
            <w:vAlign w:val="center"/>
          </w:tcPr>
          <w:p w:rsidR="00EA72D5" w:rsidRPr="00444290" w:rsidRDefault="00EA72D5" w:rsidP="000B50DC">
            <w:pPr>
              <w:pStyle w:val="a4"/>
              <w:ind w:firstLineChars="0" w:firstLine="0"/>
              <w:rPr>
                <w:sz w:val="24"/>
                <w:szCs w:val="24"/>
              </w:rPr>
            </w:pPr>
            <w:r w:rsidRPr="00444290">
              <w:rPr>
                <w:rFonts w:hint="eastAsia"/>
                <w:sz w:val="24"/>
                <w:szCs w:val="24"/>
              </w:rPr>
              <w:t>依托单位是否能够为工程中心提供配套条件、后勤保障、岗位编制等各类保障，简要说明</w:t>
            </w:r>
          </w:p>
        </w:tc>
        <w:tc>
          <w:tcPr>
            <w:tcW w:w="1953" w:type="dxa"/>
            <w:gridSpan w:val="2"/>
          </w:tcPr>
          <w:p w:rsidR="00EA72D5" w:rsidRPr="004E0503" w:rsidRDefault="00EA72D5" w:rsidP="00CB04FC"/>
        </w:tc>
      </w:tr>
    </w:tbl>
    <w:p w:rsidR="00266492" w:rsidRPr="008556C9" w:rsidRDefault="00266492"/>
    <w:sectPr w:rsidR="00266492" w:rsidRPr="008556C9" w:rsidSect="00B16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475" w:rsidRDefault="00D12475" w:rsidP="00B67803">
      <w:r>
        <w:separator/>
      </w:r>
    </w:p>
  </w:endnote>
  <w:endnote w:type="continuationSeparator" w:id="0">
    <w:p w:rsidR="00D12475" w:rsidRDefault="00D12475" w:rsidP="00B67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475" w:rsidRDefault="00D12475" w:rsidP="00B67803">
      <w:r>
        <w:separator/>
      </w:r>
    </w:p>
  </w:footnote>
  <w:footnote w:type="continuationSeparator" w:id="0">
    <w:p w:rsidR="00D12475" w:rsidRDefault="00D12475" w:rsidP="00B678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8A6"/>
    <w:rsid w:val="0000416C"/>
    <w:rsid w:val="000248CE"/>
    <w:rsid w:val="000279D4"/>
    <w:rsid w:val="0007392D"/>
    <w:rsid w:val="000B2091"/>
    <w:rsid w:val="000B50DC"/>
    <w:rsid w:val="000C26A3"/>
    <w:rsid w:val="000E466C"/>
    <w:rsid w:val="001112D6"/>
    <w:rsid w:val="001139FD"/>
    <w:rsid w:val="0017189D"/>
    <w:rsid w:val="0017556C"/>
    <w:rsid w:val="0019301D"/>
    <w:rsid w:val="00194D4A"/>
    <w:rsid w:val="001C3627"/>
    <w:rsid w:val="002018EB"/>
    <w:rsid w:val="0024051A"/>
    <w:rsid w:val="00243AE7"/>
    <w:rsid w:val="00266492"/>
    <w:rsid w:val="00297138"/>
    <w:rsid w:val="002B0F89"/>
    <w:rsid w:val="00312597"/>
    <w:rsid w:val="00314C14"/>
    <w:rsid w:val="00320818"/>
    <w:rsid w:val="00363144"/>
    <w:rsid w:val="003870DB"/>
    <w:rsid w:val="003B6EFD"/>
    <w:rsid w:val="003F1A2D"/>
    <w:rsid w:val="004163CB"/>
    <w:rsid w:val="00427189"/>
    <w:rsid w:val="00444290"/>
    <w:rsid w:val="00444401"/>
    <w:rsid w:val="00457911"/>
    <w:rsid w:val="0046548A"/>
    <w:rsid w:val="004667C6"/>
    <w:rsid w:val="00475287"/>
    <w:rsid w:val="0048561B"/>
    <w:rsid w:val="004B3A40"/>
    <w:rsid w:val="004C73C2"/>
    <w:rsid w:val="004D5D43"/>
    <w:rsid w:val="004D77B0"/>
    <w:rsid w:val="004E4FFA"/>
    <w:rsid w:val="004F7556"/>
    <w:rsid w:val="004F7AB3"/>
    <w:rsid w:val="00502057"/>
    <w:rsid w:val="005247AF"/>
    <w:rsid w:val="005552DD"/>
    <w:rsid w:val="005566CE"/>
    <w:rsid w:val="00571DAD"/>
    <w:rsid w:val="00586182"/>
    <w:rsid w:val="005B5417"/>
    <w:rsid w:val="005D6C49"/>
    <w:rsid w:val="005E43E2"/>
    <w:rsid w:val="005E4951"/>
    <w:rsid w:val="0061361A"/>
    <w:rsid w:val="0063332A"/>
    <w:rsid w:val="006765BE"/>
    <w:rsid w:val="00684D51"/>
    <w:rsid w:val="006A0063"/>
    <w:rsid w:val="006A50F3"/>
    <w:rsid w:val="006B0499"/>
    <w:rsid w:val="006E20B4"/>
    <w:rsid w:val="00745380"/>
    <w:rsid w:val="00751C13"/>
    <w:rsid w:val="00771C79"/>
    <w:rsid w:val="00795BA6"/>
    <w:rsid w:val="007C198C"/>
    <w:rsid w:val="007D2FD3"/>
    <w:rsid w:val="007E0417"/>
    <w:rsid w:val="00810116"/>
    <w:rsid w:val="008407B7"/>
    <w:rsid w:val="00844325"/>
    <w:rsid w:val="00851371"/>
    <w:rsid w:val="008556C9"/>
    <w:rsid w:val="00862FDC"/>
    <w:rsid w:val="0087124B"/>
    <w:rsid w:val="008A198F"/>
    <w:rsid w:val="008A45AF"/>
    <w:rsid w:val="008B6F4E"/>
    <w:rsid w:val="0091001C"/>
    <w:rsid w:val="00916217"/>
    <w:rsid w:val="00922110"/>
    <w:rsid w:val="00945A47"/>
    <w:rsid w:val="00966630"/>
    <w:rsid w:val="00971CB6"/>
    <w:rsid w:val="00983030"/>
    <w:rsid w:val="009A782E"/>
    <w:rsid w:val="009B46D9"/>
    <w:rsid w:val="009B7601"/>
    <w:rsid w:val="009D651C"/>
    <w:rsid w:val="00A03631"/>
    <w:rsid w:val="00A51AD3"/>
    <w:rsid w:val="00A66549"/>
    <w:rsid w:val="00A97799"/>
    <w:rsid w:val="00AA5AEA"/>
    <w:rsid w:val="00AB00D8"/>
    <w:rsid w:val="00B0529B"/>
    <w:rsid w:val="00B11F99"/>
    <w:rsid w:val="00B161D6"/>
    <w:rsid w:val="00B17087"/>
    <w:rsid w:val="00B40041"/>
    <w:rsid w:val="00B634AD"/>
    <w:rsid w:val="00B67803"/>
    <w:rsid w:val="00B97ACF"/>
    <w:rsid w:val="00BA17AD"/>
    <w:rsid w:val="00BA69CA"/>
    <w:rsid w:val="00BF38D1"/>
    <w:rsid w:val="00C000E6"/>
    <w:rsid w:val="00C11160"/>
    <w:rsid w:val="00C179F2"/>
    <w:rsid w:val="00C2512B"/>
    <w:rsid w:val="00C6006E"/>
    <w:rsid w:val="00CB6689"/>
    <w:rsid w:val="00CC1E05"/>
    <w:rsid w:val="00D12475"/>
    <w:rsid w:val="00D40B81"/>
    <w:rsid w:val="00D80455"/>
    <w:rsid w:val="00DA245D"/>
    <w:rsid w:val="00DA7C31"/>
    <w:rsid w:val="00DE2F04"/>
    <w:rsid w:val="00E23EC9"/>
    <w:rsid w:val="00E40E4C"/>
    <w:rsid w:val="00E5270E"/>
    <w:rsid w:val="00E71B38"/>
    <w:rsid w:val="00E75D5A"/>
    <w:rsid w:val="00EA72D5"/>
    <w:rsid w:val="00EF2F13"/>
    <w:rsid w:val="00F0658F"/>
    <w:rsid w:val="00F92F46"/>
    <w:rsid w:val="00F95717"/>
    <w:rsid w:val="00F97B9A"/>
    <w:rsid w:val="00FA58A6"/>
    <w:rsid w:val="00FA5E3A"/>
    <w:rsid w:val="00FD1DF8"/>
    <w:rsid w:val="00FE05A3"/>
    <w:rsid w:val="00FE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autoRedefine/>
    <w:rsid w:val="00266492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a4">
    <w:name w:val="段"/>
    <w:link w:val="Char0"/>
    <w:rsid w:val="0042718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0">
    <w:name w:val="段 Char"/>
    <w:basedOn w:val="a0"/>
    <w:link w:val="a4"/>
    <w:rsid w:val="00427189"/>
    <w:rPr>
      <w:rFonts w:ascii="宋体" w:eastAsia="宋体" w:hAnsi="Times New Roman" w:cs="Times New Roman"/>
      <w:noProof/>
      <w:kern w:val="0"/>
      <w:szCs w:val="20"/>
    </w:rPr>
  </w:style>
  <w:style w:type="paragraph" w:styleId="a5">
    <w:name w:val="header"/>
    <w:basedOn w:val="a"/>
    <w:link w:val="Char1"/>
    <w:uiPriority w:val="99"/>
    <w:semiHidden/>
    <w:unhideWhenUsed/>
    <w:rsid w:val="00B67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B67803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67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B67803"/>
    <w:rPr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320818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3208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qufc</dc:creator>
  <cp:lastModifiedBy>ks</cp:lastModifiedBy>
  <cp:revision>79</cp:revision>
  <cp:lastPrinted>2014-09-19T02:21:00Z</cp:lastPrinted>
  <dcterms:created xsi:type="dcterms:W3CDTF">2014-09-17T08:24:00Z</dcterms:created>
  <dcterms:modified xsi:type="dcterms:W3CDTF">2014-09-19T02:22:00Z</dcterms:modified>
</cp:coreProperties>
</file>