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3C8" w:rsidRDefault="00E853C8" w:rsidP="00E853C8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E853C8" w:rsidRDefault="00E853C8" w:rsidP="00E853C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项目申报目录</w:t>
      </w:r>
    </w:p>
    <w:p w:rsidR="00E853C8" w:rsidRDefault="00E853C8" w:rsidP="00E853C8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申报单位或市财政、农口部门（盖章）：                          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填报日期：   年   月   日</w:t>
      </w:r>
    </w:p>
    <w:tbl>
      <w:tblPr>
        <w:tblW w:w="1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683"/>
        <w:gridCol w:w="1617"/>
        <w:gridCol w:w="3060"/>
        <w:gridCol w:w="1260"/>
        <w:gridCol w:w="1620"/>
        <w:gridCol w:w="1096"/>
      </w:tblGrid>
      <w:tr w:rsidR="00E853C8" w:rsidTr="00446B4D">
        <w:trPr>
          <w:trHeight w:val="1285"/>
        </w:trPr>
        <w:tc>
          <w:tcPr>
            <w:tcW w:w="828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4683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项目名称</w:t>
            </w:r>
          </w:p>
        </w:tc>
        <w:tc>
          <w:tcPr>
            <w:tcW w:w="1617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专业领域</w:t>
            </w:r>
          </w:p>
        </w:tc>
        <w:tc>
          <w:tcPr>
            <w:tcW w:w="3060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申报单位</w:t>
            </w:r>
          </w:p>
        </w:tc>
        <w:tc>
          <w:tcPr>
            <w:tcW w:w="1260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申请金额</w:t>
            </w:r>
          </w:p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（万元）</w:t>
            </w:r>
          </w:p>
        </w:tc>
        <w:tc>
          <w:tcPr>
            <w:tcW w:w="1096" w:type="dxa"/>
            <w:vAlign w:val="center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</w:tr>
      <w:tr w:rsidR="00E853C8" w:rsidTr="00446B4D">
        <w:trPr>
          <w:trHeight w:val="635"/>
        </w:trPr>
        <w:tc>
          <w:tcPr>
            <w:tcW w:w="828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683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17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0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096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53C8" w:rsidTr="00446B4D">
        <w:trPr>
          <w:trHeight w:val="635"/>
        </w:trPr>
        <w:tc>
          <w:tcPr>
            <w:tcW w:w="828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683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17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0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096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53C8" w:rsidTr="00446B4D">
        <w:trPr>
          <w:trHeight w:val="650"/>
        </w:trPr>
        <w:tc>
          <w:tcPr>
            <w:tcW w:w="828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683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17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0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096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53C8" w:rsidTr="00446B4D">
        <w:trPr>
          <w:trHeight w:val="650"/>
        </w:trPr>
        <w:tc>
          <w:tcPr>
            <w:tcW w:w="828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683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17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0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096" w:type="dxa"/>
          </w:tcPr>
          <w:p w:rsidR="00E853C8" w:rsidRDefault="00E853C8" w:rsidP="00446B4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E853C8" w:rsidRDefault="00E853C8" w:rsidP="00E853C8">
      <w:pPr>
        <w:rPr>
          <w:rFonts w:eastAsia="仿宋_GB2312"/>
          <w:color w:val="000000"/>
          <w:sz w:val="30"/>
        </w:rPr>
      </w:pPr>
      <w:r>
        <w:rPr>
          <w:rFonts w:eastAsia="仿宋_GB2312" w:hint="eastAsia"/>
          <w:b/>
          <w:color w:val="000000"/>
          <w:sz w:val="30"/>
        </w:rPr>
        <w:t>注：</w:t>
      </w:r>
      <w:r>
        <w:rPr>
          <w:rFonts w:eastAsia="仿宋_GB2312" w:hint="eastAsia"/>
          <w:color w:val="000000"/>
          <w:sz w:val="30"/>
        </w:rPr>
        <w:t>“专业领域”是指根据项目研究内容确定的类别，包括：粮食和主要农产品有效供给、产业结构调整、农产品质量安全、农业绿色发展、农业“新六产”、其他事关现代农业发展的跨领域跨行业技术研究或政策研究等）。</w:t>
      </w:r>
    </w:p>
    <w:p w:rsidR="00E853C8" w:rsidRPr="00ED6918" w:rsidRDefault="00E853C8" w:rsidP="00E853C8"/>
    <w:p w:rsidR="00392AA7" w:rsidRPr="00E853C8" w:rsidRDefault="00392AA7"/>
    <w:sectPr w:rsidR="00392AA7" w:rsidRPr="00E853C8" w:rsidSect="00E853C8">
      <w:footerReference w:type="even" r:id="rId4"/>
      <w:footerReference w:type="default" r:id="rId5"/>
      <w:pgSz w:w="16838" w:h="11906" w:orient="landscape"/>
      <w:pgMar w:top="1531" w:right="187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D" w:rsidRDefault="00E853C8" w:rsidP="009B00F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0FD" w:rsidRDefault="00E853C8" w:rsidP="009B00F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0FD" w:rsidRPr="00971DA6" w:rsidRDefault="00E853C8" w:rsidP="009B00FD">
    <w:pPr>
      <w:pStyle w:val="a3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591F40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591F40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591F40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1</w:t>
    </w:r>
    <w:r w:rsidRPr="00591F40">
      <w:rPr>
        <w:rStyle w:val="a5"/>
        <w:rFonts w:ascii="仿宋_GB2312" w:eastAsia="仿宋_GB2312" w:hint="eastAsia"/>
        <w:sz w:val="28"/>
        <w:szCs w:val="28"/>
      </w:rPr>
      <w:fldChar w:fldCharType="end"/>
    </w:r>
    <w:r w:rsidRPr="00591F40">
      <w:rPr>
        <w:rStyle w:val="a5"/>
        <w:rFonts w:ascii="仿宋_GB2312" w:eastAsia="仿宋_GB2312"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B00FD" w:rsidRDefault="00E853C8" w:rsidP="009B00F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C8"/>
    <w:rsid w:val="001F422B"/>
    <w:rsid w:val="00392AA7"/>
    <w:rsid w:val="00E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479C"/>
  <w15:chartTrackingRefBased/>
  <w15:docId w15:val="{C827EED8-1DAB-40B0-AFCB-7236430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85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853C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853C8"/>
  </w:style>
  <w:style w:type="character" w:customStyle="1" w:styleId="Char">
    <w:name w:val="页脚 Char"/>
    <w:link w:val="a3"/>
    <w:uiPriority w:val="99"/>
    <w:qFormat/>
    <w:rsid w:val="00E853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2018-02-11T09:45:00Z</dcterms:created>
  <dcterms:modified xsi:type="dcterms:W3CDTF">2018-02-11T09:47:00Z</dcterms:modified>
</cp:coreProperties>
</file>