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1ED607" w14:textId="5709DDA9" w:rsidR="003A307B" w:rsidRDefault="003A307B" w:rsidP="003A307B">
      <w:pPr>
        <w:jc w:val="center"/>
        <w:rPr>
          <w:b/>
          <w:bCs/>
          <w:sz w:val="28"/>
          <w:szCs w:val="28"/>
        </w:rPr>
      </w:pPr>
      <w:r w:rsidRPr="003A307B">
        <w:rPr>
          <w:rFonts w:hint="eastAsia"/>
          <w:b/>
          <w:bCs/>
          <w:sz w:val="28"/>
          <w:szCs w:val="28"/>
        </w:rPr>
        <w:t>2020年度山东省科技进步奖公示</w:t>
      </w:r>
    </w:p>
    <w:p w14:paraId="30897483" w14:textId="16CA2DE5" w:rsidR="003A307B" w:rsidRPr="003A307B" w:rsidRDefault="003A307B" w:rsidP="003A307B">
      <w:pPr>
        <w:rPr>
          <w:b/>
          <w:bCs/>
          <w:sz w:val="28"/>
          <w:szCs w:val="28"/>
        </w:rPr>
      </w:pPr>
      <w:r w:rsidRPr="003A307B">
        <w:rPr>
          <w:rFonts w:hint="eastAsia"/>
          <w:b/>
          <w:bCs/>
          <w:sz w:val="28"/>
          <w:szCs w:val="28"/>
        </w:rPr>
        <w:t>一、项目名称</w:t>
      </w:r>
    </w:p>
    <w:p w14:paraId="7204C650" w14:textId="11AD3C02" w:rsidR="003A307B" w:rsidRPr="00511968" w:rsidRDefault="00511968" w:rsidP="00511968">
      <w:pPr>
        <w:ind w:firstLineChars="200" w:firstLine="480"/>
        <w:rPr>
          <w:rFonts w:ascii="宋体" w:eastAsia="宋体" w:hAnsi="宋体"/>
          <w:sz w:val="24"/>
          <w:szCs w:val="24"/>
        </w:rPr>
      </w:pPr>
      <w:r w:rsidRPr="00511968">
        <w:rPr>
          <w:rFonts w:ascii="宋体" w:eastAsia="宋体" w:hAnsi="宋体"/>
          <w:sz w:val="24"/>
          <w:szCs w:val="24"/>
        </w:rPr>
        <w:t>花生高效加工关键技术创新与产业化应用</w:t>
      </w:r>
    </w:p>
    <w:p w14:paraId="231E02A7" w14:textId="6A737227" w:rsidR="003A307B" w:rsidRDefault="003A307B" w:rsidP="003A307B">
      <w:pPr>
        <w:rPr>
          <w:b/>
          <w:bCs/>
          <w:sz w:val="28"/>
          <w:szCs w:val="28"/>
        </w:rPr>
      </w:pPr>
      <w:r w:rsidRPr="003A307B">
        <w:rPr>
          <w:rFonts w:hint="eastAsia"/>
          <w:b/>
          <w:bCs/>
          <w:sz w:val="28"/>
          <w:szCs w:val="28"/>
        </w:rPr>
        <w:t>二、提名单位意见</w:t>
      </w:r>
    </w:p>
    <w:p w14:paraId="374957F5" w14:textId="67275CE0" w:rsidR="00511968" w:rsidRPr="00776C35" w:rsidRDefault="00511968" w:rsidP="000C0522">
      <w:pPr>
        <w:spacing w:beforeLines="50" w:before="156" w:line="360" w:lineRule="auto"/>
        <w:ind w:firstLineChars="200" w:firstLine="488"/>
        <w:rPr>
          <w:rFonts w:ascii="Times New Roman" w:eastAsia="宋体" w:hAnsi="Times New Roman" w:cs="Times New Roman"/>
          <w:bCs/>
          <w:color w:val="000000" w:themeColor="text1"/>
          <w:spacing w:val="2"/>
          <w:sz w:val="24"/>
          <w:szCs w:val="24"/>
        </w:rPr>
      </w:pPr>
      <w:r w:rsidRPr="00776C35">
        <w:rPr>
          <w:rFonts w:ascii="Times New Roman" w:eastAsia="宋体" w:hAnsi="Times New Roman" w:cs="Times New Roman"/>
          <w:bCs/>
          <w:color w:val="000000" w:themeColor="text1"/>
          <w:spacing w:val="2"/>
          <w:sz w:val="24"/>
          <w:szCs w:val="24"/>
        </w:rPr>
        <w:t>我单位认真审阅了该成果提名书及附件材料，确认全部材料真实有效，相关栏目内容均符合</w:t>
      </w:r>
      <w:r w:rsidR="000C0522">
        <w:rPr>
          <w:rFonts w:ascii="Times New Roman" w:eastAsia="宋体" w:hAnsi="Times New Roman" w:cs="Times New Roman" w:hint="eastAsia"/>
          <w:bCs/>
          <w:color w:val="000000" w:themeColor="text1"/>
          <w:spacing w:val="2"/>
          <w:sz w:val="24"/>
          <w:szCs w:val="24"/>
        </w:rPr>
        <w:t>山东省科学技术</w:t>
      </w:r>
      <w:r w:rsidR="00145020">
        <w:rPr>
          <w:rFonts w:ascii="Times New Roman" w:eastAsia="宋体" w:hAnsi="Times New Roman" w:cs="Times New Roman" w:hint="eastAsia"/>
          <w:bCs/>
          <w:color w:val="000000" w:themeColor="text1"/>
          <w:spacing w:val="2"/>
          <w:sz w:val="24"/>
          <w:szCs w:val="24"/>
        </w:rPr>
        <w:t>奖励委员会办公室</w:t>
      </w:r>
      <w:r w:rsidRPr="00776C35">
        <w:rPr>
          <w:rFonts w:ascii="Times New Roman" w:eastAsia="宋体" w:hAnsi="Times New Roman" w:cs="Times New Roman"/>
          <w:bCs/>
          <w:color w:val="000000" w:themeColor="text1"/>
          <w:spacing w:val="2"/>
          <w:sz w:val="24"/>
          <w:szCs w:val="24"/>
        </w:rPr>
        <w:t>的填写要求。</w:t>
      </w:r>
    </w:p>
    <w:p w14:paraId="4A4E3DF5" w14:textId="7A65E2FB" w:rsidR="00511968" w:rsidRPr="00776C35" w:rsidRDefault="00511968" w:rsidP="00511968">
      <w:pPr>
        <w:spacing w:beforeLines="50" w:before="156" w:line="360" w:lineRule="auto"/>
        <w:ind w:firstLineChars="200" w:firstLine="488"/>
        <w:rPr>
          <w:rFonts w:ascii="Times New Roman" w:eastAsia="宋体" w:hAnsi="Times New Roman" w:cs="Times New Roman"/>
          <w:bCs/>
          <w:color w:val="000000" w:themeColor="text1"/>
          <w:spacing w:val="2"/>
          <w:sz w:val="24"/>
          <w:szCs w:val="24"/>
        </w:rPr>
      </w:pPr>
      <w:r w:rsidRPr="00776C35">
        <w:rPr>
          <w:rFonts w:ascii="Times New Roman" w:eastAsia="宋体" w:hAnsi="Times New Roman" w:cs="Times New Roman"/>
          <w:bCs/>
          <w:color w:val="000000" w:themeColor="text1"/>
          <w:spacing w:val="2"/>
          <w:sz w:val="24"/>
          <w:szCs w:val="24"/>
        </w:rPr>
        <w:t>该项目发明和创建了</w:t>
      </w:r>
      <w:r w:rsidRPr="00776C35">
        <w:rPr>
          <w:rFonts w:ascii="Times New Roman" w:eastAsia="宋体" w:hAnsi="Times New Roman" w:cs="Times New Roman"/>
          <w:color w:val="000000" w:themeColor="text1"/>
          <w:sz w:val="24"/>
          <w:szCs w:val="24"/>
        </w:rPr>
        <w:t>花生高效加工关键技术与产业化应用，</w:t>
      </w:r>
      <w:r w:rsidRPr="00776C35">
        <w:rPr>
          <w:rFonts w:ascii="Times New Roman" w:eastAsia="宋体" w:hAnsi="Times New Roman" w:cs="Times New Roman"/>
          <w:bCs/>
          <w:color w:val="000000" w:themeColor="text1"/>
          <w:spacing w:val="2"/>
          <w:sz w:val="24"/>
          <w:szCs w:val="24"/>
        </w:rPr>
        <w:t>该成果突破了</w:t>
      </w:r>
      <w:r w:rsidRPr="00776C35">
        <w:rPr>
          <w:rFonts w:ascii="Times New Roman" w:eastAsia="宋体" w:hAnsi="Times New Roman" w:cs="Times New Roman"/>
          <w:color w:val="000000" w:themeColor="text1"/>
          <w:sz w:val="24"/>
          <w:szCs w:val="24"/>
        </w:rPr>
        <w:t>花生高效加工关键技术</w:t>
      </w:r>
      <w:r w:rsidRPr="00776C35">
        <w:rPr>
          <w:rFonts w:ascii="Times New Roman" w:eastAsia="宋体" w:hAnsi="Times New Roman" w:cs="Times New Roman"/>
          <w:bCs/>
          <w:color w:val="000000" w:themeColor="text1"/>
          <w:spacing w:val="2"/>
          <w:sz w:val="24"/>
          <w:szCs w:val="24"/>
        </w:rPr>
        <w:t>瓶颈，</w:t>
      </w:r>
      <w:r w:rsidRPr="00776C35">
        <w:rPr>
          <w:rFonts w:ascii="Times New Roman" w:eastAsia="宋体" w:hAnsi="Times New Roman" w:cs="Times New Roman"/>
          <w:color w:val="000000" w:themeColor="text1"/>
          <w:sz w:val="24"/>
          <w:szCs w:val="24"/>
        </w:rPr>
        <w:t>在高品质新型花生休闲制品、高油酸花生油、副产物综合利用等</w:t>
      </w:r>
      <w:r w:rsidRPr="00776C35">
        <w:rPr>
          <w:rFonts w:ascii="Times New Roman" w:eastAsia="宋体" w:hAnsi="Times New Roman" w:cs="Times New Roman"/>
          <w:bCs/>
          <w:color w:val="000000" w:themeColor="text1"/>
          <w:spacing w:val="2"/>
          <w:sz w:val="24"/>
          <w:szCs w:val="24"/>
        </w:rPr>
        <w:t>多项关键技术开发和理论研究方面取得了重大突破；项目整体技术达到国际领先水平；核心技术在</w:t>
      </w:r>
      <w:r w:rsidRPr="00776C35">
        <w:rPr>
          <w:rFonts w:ascii="Times New Roman" w:eastAsia="宋体" w:hAnsi="Times New Roman" w:cs="Times New Roman"/>
          <w:color w:val="000000" w:themeColor="text1"/>
          <w:sz w:val="24"/>
          <w:szCs w:val="24"/>
        </w:rPr>
        <w:t>山东鲁花集团有限公司和青岛宝泉花生制品有限公司</w:t>
      </w:r>
      <w:r w:rsidRPr="00776C35">
        <w:rPr>
          <w:rFonts w:ascii="Times New Roman" w:eastAsia="宋体" w:hAnsi="Times New Roman" w:cs="Times New Roman"/>
          <w:bCs/>
          <w:color w:val="000000" w:themeColor="text1"/>
          <w:spacing w:val="2"/>
          <w:sz w:val="24"/>
          <w:szCs w:val="24"/>
        </w:rPr>
        <w:t>等多家企业进行了产业化应用，建成</w:t>
      </w:r>
      <w:r w:rsidR="00DE7EC5" w:rsidRPr="00776C35">
        <w:rPr>
          <w:rFonts w:ascii="Times New Roman" w:eastAsia="宋体" w:hAnsi="Times New Roman" w:cs="Times New Roman"/>
          <w:bCs/>
          <w:color w:val="000000" w:themeColor="text1"/>
          <w:spacing w:val="2"/>
          <w:sz w:val="24"/>
          <w:szCs w:val="24"/>
        </w:rPr>
        <w:t>6</w:t>
      </w:r>
      <w:r w:rsidRPr="00776C35">
        <w:rPr>
          <w:rFonts w:ascii="Times New Roman" w:eastAsia="宋体" w:hAnsi="Times New Roman" w:cs="Times New Roman"/>
          <w:bCs/>
          <w:color w:val="000000" w:themeColor="text1"/>
          <w:spacing w:val="2"/>
          <w:sz w:val="24"/>
          <w:szCs w:val="24"/>
        </w:rPr>
        <w:t>条生产线</w:t>
      </w:r>
      <w:r w:rsidRPr="00CF0220">
        <w:rPr>
          <w:rFonts w:ascii="Times New Roman" w:eastAsia="宋体" w:hAnsi="Times New Roman" w:cs="Times New Roman"/>
          <w:bCs/>
          <w:color w:val="000000" w:themeColor="text1"/>
          <w:spacing w:val="2"/>
          <w:sz w:val="24"/>
          <w:szCs w:val="24"/>
        </w:rPr>
        <w:t>，近</w:t>
      </w:r>
      <w:r w:rsidRPr="00CF0220">
        <w:rPr>
          <w:rFonts w:ascii="Times New Roman" w:eastAsia="宋体" w:hAnsi="Times New Roman" w:cs="Times New Roman"/>
          <w:bCs/>
          <w:color w:val="000000" w:themeColor="text1"/>
          <w:spacing w:val="2"/>
          <w:sz w:val="24"/>
          <w:szCs w:val="24"/>
        </w:rPr>
        <w:t>3</w:t>
      </w:r>
      <w:r w:rsidRPr="00CF0220">
        <w:rPr>
          <w:rFonts w:ascii="Times New Roman" w:eastAsia="宋体" w:hAnsi="Times New Roman" w:cs="Times New Roman"/>
          <w:bCs/>
          <w:color w:val="000000" w:themeColor="text1"/>
          <w:spacing w:val="2"/>
          <w:sz w:val="24"/>
          <w:szCs w:val="24"/>
        </w:rPr>
        <w:t>年新增销售额</w:t>
      </w:r>
      <w:r w:rsidR="00CF0220" w:rsidRPr="00CF0220">
        <w:rPr>
          <w:rFonts w:ascii="Times New Roman" w:eastAsia="宋体" w:hAnsi="Times New Roman" w:cs="Times New Roman"/>
          <w:bCs/>
          <w:color w:val="000000" w:themeColor="text1"/>
          <w:spacing w:val="2"/>
          <w:sz w:val="24"/>
          <w:szCs w:val="24"/>
        </w:rPr>
        <w:t>25.13</w:t>
      </w:r>
      <w:r w:rsidRPr="00CF0220">
        <w:rPr>
          <w:rFonts w:ascii="Times New Roman" w:eastAsia="宋体" w:hAnsi="Times New Roman" w:cs="Times New Roman"/>
          <w:bCs/>
          <w:color w:val="000000" w:themeColor="text1"/>
          <w:spacing w:val="2"/>
          <w:sz w:val="24"/>
          <w:szCs w:val="24"/>
        </w:rPr>
        <w:t>亿元，新增利润</w:t>
      </w:r>
      <w:r w:rsidR="00CF0220" w:rsidRPr="00CF0220">
        <w:rPr>
          <w:rFonts w:ascii="Times New Roman" w:eastAsia="宋体" w:hAnsi="Times New Roman" w:cs="Times New Roman"/>
          <w:bCs/>
          <w:color w:val="000000" w:themeColor="text1"/>
          <w:spacing w:val="2"/>
          <w:sz w:val="24"/>
          <w:szCs w:val="24"/>
        </w:rPr>
        <w:t>2.87</w:t>
      </w:r>
      <w:r w:rsidRPr="00CF0220">
        <w:rPr>
          <w:rFonts w:ascii="Times New Roman" w:eastAsia="宋体" w:hAnsi="Times New Roman" w:cs="Times New Roman"/>
          <w:bCs/>
          <w:color w:val="000000" w:themeColor="text1"/>
          <w:spacing w:val="2"/>
          <w:sz w:val="24"/>
          <w:szCs w:val="24"/>
        </w:rPr>
        <w:t>亿元</w:t>
      </w:r>
      <w:r w:rsidRPr="00776C35">
        <w:rPr>
          <w:rFonts w:ascii="Times New Roman" w:eastAsia="宋体" w:hAnsi="Times New Roman" w:cs="Times New Roman"/>
          <w:bCs/>
          <w:color w:val="000000" w:themeColor="text1"/>
          <w:spacing w:val="2"/>
          <w:sz w:val="24"/>
          <w:szCs w:val="24"/>
        </w:rPr>
        <w:t>，为我国花生产业的快速发展起到了强劲的科技驱动作用。项目已授权国家发明专利</w:t>
      </w:r>
      <w:r w:rsidRPr="00776C35">
        <w:rPr>
          <w:rFonts w:ascii="Times New Roman" w:eastAsia="宋体" w:hAnsi="Times New Roman" w:cs="Times New Roman"/>
          <w:bCs/>
          <w:color w:val="000000" w:themeColor="text1"/>
          <w:spacing w:val="2"/>
          <w:sz w:val="24"/>
          <w:szCs w:val="24"/>
        </w:rPr>
        <w:t>14</w:t>
      </w:r>
      <w:r w:rsidRPr="00776C35">
        <w:rPr>
          <w:rFonts w:ascii="Times New Roman" w:eastAsia="宋体" w:hAnsi="Times New Roman" w:cs="Times New Roman"/>
          <w:bCs/>
          <w:color w:val="000000" w:themeColor="text1"/>
          <w:spacing w:val="2"/>
          <w:sz w:val="24"/>
          <w:szCs w:val="24"/>
        </w:rPr>
        <w:t>件，其他知识产权</w:t>
      </w:r>
      <w:r w:rsidRPr="00776C35">
        <w:rPr>
          <w:rFonts w:ascii="Times New Roman" w:eastAsia="宋体" w:hAnsi="Times New Roman" w:cs="Times New Roman"/>
          <w:bCs/>
          <w:color w:val="000000" w:themeColor="text1"/>
          <w:spacing w:val="2"/>
          <w:sz w:val="24"/>
          <w:szCs w:val="24"/>
        </w:rPr>
        <w:t>3</w:t>
      </w:r>
      <w:r w:rsidRPr="00776C35">
        <w:rPr>
          <w:rFonts w:ascii="Times New Roman" w:eastAsia="宋体" w:hAnsi="Times New Roman" w:cs="Times New Roman"/>
          <w:bCs/>
          <w:color w:val="000000" w:themeColor="text1"/>
          <w:spacing w:val="2"/>
          <w:sz w:val="24"/>
          <w:szCs w:val="24"/>
        </w:rPr>
        <w:t>件；发表学术论文</w:t>
      </w:r>
      <w:r w:rsidR="0035331C" w:rsidRPr="00776C35">
        <w:rPr>
          <w:rFonts w:ascii="Times New Roman" w:eastAsia="宋体" w:hAnsi="Times New Roman" w:cs="Times New Roman"/>
          <w:bCs/>
          <w:color w:val="000000" w:themeColor="text1"/>
          <w:spacing w:val="2"/>
          <w:sz w:val="24"/>
          <w:szCs w:val="24"/>
        </w:rPr>
        <w:t>21</w:t>
      </w:r>
      <w:r w:rsidRPr="00776C35">
        <w:rPr>
          <w:rFonts w:ascii="Times New Roman" w:eastAsia="宋体" w:hAnsi="Times New Roman" w:cs="Times New Roman"/>
          <w:bCs/>
          <w:color w:val="000000" w:themeColor="text1"/>
          <w:spacing w:val="2"/>
          <w:sz w:val="24"/>
          <w:szCs w:val="24"/>
        </w:rPr>
        <w:t>篇，其中</w:t>
      </w:r>
      <w:r w:rsidRPr="00776C35">
        <w:rPr>
          <w:rFonts w:ascii="Times New Roman" w:eastAsia="宋体" w:hAnsi="Times New Roman" w:cs="Times New Roman"/>
          <w:bCs/>
          <w:color w:val="000000" w:themeColor="text1"/>
          <w:spacing w:val="2"/>
          <w:sz w:val="24"/>
          <w:szCs w:val="24"/>
        </w:rPr>
        <w:t>SCI</w:t>
      </w:r>
      <w:r w:rsidRPr="00776C35">
        <w:rPr>
          <w:rFonts w:ascii="Times New Roman" w:eastAsia="宋体" w:hAnsi="Times New Roman" w:cs="Times New Roman"/>
          <w:bCs/>
          <w:color w:val="000000" w:themeColor="text1"/>
          <w:spacing w:val="2"/>
          <w:sz w:val="24"/>
          <w:szCs w:val="24"/>
        </w:rPr>
        <w:t>收录</w:t>
      </w:r>
      <w:r w:rsidR="00E526E7" w:rsidRPr="00776C35">
        <w:rPr>
          <w:rFonts w:ascii="Times New Roman" w:eastAsia="宋体" w:hAnsi="Times New Roman" w:cs="Times New Roman"/>
          <w:bCs/>
          <w:color w:val="000000" w:themeColor="text1"/>
          <w:spacing w:val="2"/>
          <w:sz w:val="24"/>
          <w:szCs w:val="24"/>
        </w:rPr>
        <w:t>6</w:t>
      </w:r>
      <w:r w:rsidRPr="00776C35">
        <w:rPr>
          <w:rFonts w:ascii="Times New Roman" w:eastAsia="宋体" w:hAnsi="Times New Roman" w:cs="Times New Roman"/>
          <w:bCs/>
          <w:color w:val="000000" w:themeColor="text1"/>
          <w:spacing w:val="2"/>
          <w:sz w:val="24"/>
          <w:szCs w:val="24"/>
        </w:rPr>
        <w:t>篇</w:t>
      </w:r>
      <w:r w:rsidR="00E526E7" w:rsidRPr="00776C35">
        <w:rPr>
          <w:rFonts w:ascii="Times New Roman" w:eastAsia="宋体" w:hAnsi="Times New Roman" w:cs="Times New Roman"/>
          <w:bCs/>
          <w:color w:val="000000" w:themeColor="text1"/>
          <w:spacing w:val="2"/>
          <w:sz w:val="24"/>
          <w:szCs w:val="24"/>
        </w:rPr>
        <w:t>；参与</w:t>
      </w:r>
      <w:r w:rsidR="00E526E7" w:rsidRPr="00776C35">
        <w:rPr>
          <w:rFonts w:ascii="Times New Roman" w:eastAsia="宋体" w:hAnsi="Times New Roman" w:cs="Times New Roman"/>
          <w:bCs/>
          <w:color w:val="000000" w:themeColor="text1"/>
          <w:spacing w:val="2"/>
          <w:sz w:val="24"/>
          <w:szCs w:val="24"/>
        </w:rPr>
        <w:t>6</w:t>
      </w:r>
      <w:r w:rsidR="00E526E7" w:rsidRPr="00776C35">
        <w:rPr>
          <w:rFonts w:ascii="Times New Roman" w:eastAsia="宋体" w:hAnsi="Times New Roman" w:cs="Times New Roman"/>
          <w:bCs/>
          <w:color w:val="000000" w:themeColor="text1"/>
          <w:spacing w:val="2"/>
          <w:sz w:val="24"/>
          <w:szCs w:val="24"/>
        </w:rPr>
        <w:t>项</w:t>
      </w:r>
      <w:r w:rsidR="00006518" w:rsidRPr="00776C35">
        <w:rPr>
          <w:rFonts w:ascii="Times New Roman" w:eastAsia="宋体" w:hAnsi="Times New Roman" w:cs="Times New Roman"/>
          <w:bCs/>
          <w:color w:val="000000" w:themeColor="text1"/>
          <w:spacing w:val="2"/>
          <w:sz w:val="24"/>
          <w:szCs w:val="24"/>
        </w:rPr>
        <w:t>花生制品</w:t>
      </w:r>
      <w:r w:rsidR="00E526E7" w:rsidRPr="00776C35">
        <w:rPr>
          <w:rFonts w:ascii="Times New Roman" w:eastAsia="宋体" w:hAnsi="Times New Roman" w:cs="Times New Roman"/>
          <w:bCs/>
          <w:color w:val="000000" w:themeColor="text1"/>
          <w:spacing w:val="2"/>
          <w:sz w:val="24"/>
          <w:szCs w:val="24"/>
        </w:rPr>
        <w:t>行业标准制定。</w:t>
      </w:r>
    </w:p>
    <w:p w14:paraId="6946D28F" w14:textId="15E6A266" w:rsidR="00511968" w:rsidRPr="00776C35" w:rsidRDefault="00511968" w:rsidP="00511968">
      <w:pPr>
        <w:spacing w:beforeLines="50" w:before="156" w:line="360" w:lineRule="auto"/>
        <w:ind w:firstLineChars="200" w:firstLine="488"/>
        <w:rPr>
          <w:rFonts w:ascii="Times New Roman" w:eastAsia="宋体" w:hAnsi="Times New Roman" w:cs="Times New Roman"/>
          <w:bCs/>
          <w:color w:val="000000" w:themeColor="text1"/>
          <w:spacing w:val="2"/>
          <w:sz w:val="24"/>
          <w:szCs w:val="24"/>
        </w:rPr>
      </w:pPr>
      <w:r w:rsidRPr="00776C35">
        <w:rPr>
          <w:rFonts w:ascii="Times New Roman" w:eastAsia="宋体" w:hAnsi="Times New Roman" w:cs="Times New Roman"/>
          <w:bCs/>
          <w:color w:val="000000" w:themeColor="text1"/>
          <w:spacing w:val="2"/>
          <w:sz w:val="24"/>
          <w:szCs w:val="24"/>
        </w:rPr>
        <w:t>对照山东省科学技术进步奖申报和提名条件，提名该项目为山东省科学技术进步奖</w:t>
      </w:r>
      <w:r w:rsidRPr="00776C35">
        <w:rPr>
          <w:rFonts w:ascii="Times New Roman" w:eastAsia="宋体" w:hAnsi="Times New Roman" w:cs="Times New Roman"/>
          <w:bCs/>
          <w:color w:val="000000" w:themeColor="text1"/>
          <w:spacing w:val="2"/>
          <w:sz w:val="24"/>
          <w:szCs w:val="24"/>
          <w:u w:val="single"/>
        </w:rPr>
        <w:t>二</w:t>
      </w:r>
      <w:r w:rsidRPr="00776C35">
        <w:rPr>
          <w:rFonts w:ascii="Times New Roman" w:eastAsia="宋体" w:hAnsi="Times New Roman" w:cs="Times New Roman"/>
          <w:bCs/>
          <w:color w:val="000000" w:themeColor="text1"/>
          <w:spacing w:val="2"/>
          <w:sz w:val="24"/>
          <w:szCs w:val="24"/>
        </w:rPr>
        <w:t>等奖。推荐该项目。</w:t>
      </w:r>
    </w:p>
    <w:p w14:paraId="4BF0D0E9" w14:textId="3532612C" w:rsidR="00511968" w:rsidRDefault="00511968" w:rsidP="00511968">
      <w:pPr>
        <w:rPr>
          <w:b/>
          <w:bCs/>
          <w:sz w:val="28"/>
          <w:szCs w:val="28"/>
        </w:rPr>
      </w:pPr>
      <w:r w:rsidRPr="00511968">
        <w:rPr>
          <w:rFonts w:hint="eastAsia"/>
          <w:b/>
          <w:bCs/>
          <w:sz w:val="28"/>
          <w:szCs w:val="28"/>
        </w:rPr>
        <w:t>三、项目简介</w:t>
      </w:r>
    </w:p>
    <w:p w14:paraId="57599A40" w14:textId="77777777" w:rsidR="00511968" w:rsidRPr="00511968" w:rsidRDefault="00511968" w:rsidP="00511968">
      <w:pPr>
        <w:spacing w:line="480" w:lineRule="exact"/>
        <w:ind w:leftChars="100" w:left="210" w:firstLineChars="100" w:firstLine="240"/>
        <w:jc w:val="left"/>
        <w:rPr>
          <w:rFonts w:ascii="Times New Roman" w:eastAsia="宋体" w:hAnsi="Times New Roman" w:cs="Times New Roman"/>
          <w:color w:val="000000"/>
          <w:sz w:val="24"/>
          <w:szCs w:val="24"/>
        </w:rPr>
      </w:pPr>
      <w:r w:rsidRPr="00511968">
        <w:rPr>
          <w:rFonts w:ascii="Times New Roman" w:eastAsia="宋体" w:hAnsi="宋体" w:cs="Times New Roman"/>
          <w:color w:val="000000"/>
          <w:sz w:val="24"/>
          <w:szCs w:val="24"/>
        </w:rPr>
        <w:t>该项目属于粮油精深加工与副产物综合利用技术领域。</w:t>
      </w:r>
    </w:p>
    <w:p w14:paraId="237F620B" w14:textId="660EA32F" w:rsidR="00511968" w:rsidRPr="00511968" w:rsidRDefault="00511968" w:rsidP="00511968">
      <w:pPr>
        <w:spacing w:line="480" w:lineRule="exact"/>
        <w:ind w:firstLine="480"/>
        <w:jc w:val="left"/>
        <w:rPr>
          <w:rFonts w:ascii="Times New Roman" w:eastAsia="宋体" w:hAnsi="Times New Roman" w:cs="Times New Roman"/>
          <w:color w:val="000000"/>
          <w:sz w:val="24"/>
          <w:szCs w:val="24"/>
        </w:rPr>
      </w:pPr>
      <w:r w:rsidRPr="00511968">
        <w:rPr>
          <w:rFonts w:ascii="Times New Roman" w:eastAsia="宋体" w:hAnsi="Times New Roman" w:cs="Times New Roman" w:hint="eastAsia"/>
          <w:color w:val="000000"/>
          <w:sz w:val="24"/>
          <w:szCs w:val="24"/>
        </w:rPr>
        <w:t>花生是我国主要的油料作物，也是重要的蛋白质资源，其总产量、单产量和出口量均居世界首位。花生加工业是关系国计民生的重要产业，但长期以来我国花生加工处于初级加工状态，精深加工水平低，导致花生资源没有充分增值。</w:t>
      </w:r>
      <w:r w:rsidRPr="00EC7E86">
        <w:rPr>
          <w:rFonts w:ascii="Times New Roman" w:eastAsia="宋体" w:hAnsi="Times New Roman" w:cs="Times New Roman" w:hint="eastAsia"/>
          <w:color w:val="000000"/>
          <w:sz w:val="24"/>
          <w:szCs w:val="24"/>
        </w:rPr>
        <w:t>自</w:t>
      </w:r>
      <w:r w:rsidR="00200205" w:rsidRPr="00EC7E86">
        <w:rPr>
          <w:rFonts w:ascii="Times New Roman" w:eastAsia="宋体" w:hAnsi="Times New Roman" w:cs="Times New Roman" w:hint="eastAsia"/>
          <w:color w:val="000000"/>
          <w:sz w:val="24"/>
          <w:szCs w:val="24"/>
        </w:rPr>
        <w:t>2010</w:t>
      </w:r>
      <w:r w:rsidRPr="00EC7E86">
        <w:rPr>
          <w:rFonts w:ascii="Times New Roman" w:eastAsia="宋体" w:hAnsi="Times New Roman" w:cs="Times New Roman" w:hint="eastAsia"/>
          <w:color w:val="000000"/>
          <w:sz w:val="24"/>
          <w:szCs w:val="24"/>
        </w:rPr>
        <w:t>年起，青</w:t>
      </w:r>
      <w:r w:rsidRPr="00511968">
        <w:rPr>
          <w:rFonts w:ascii="Times New Roman" w:eastAsia="宋体" w:hAnsi="Times New Roman" w:cs="Times New Roman" w:hint="eastAsia"/>
          <w:color w:val="000000"/>
          <w:sz w:val="24"/>
          <w:szCs w:val="24"/>
        </w:rPr>
        <w:t>岛农业大学、山东鲁花集团有限公司和青岛宝泉花生制品有限公司等单位开展了产学研联合攻关，经过十多年的技术研发，将传统花生产业与高新技术融合，突破了花生休闲食品与高品质花生油加工的关键技术瓶颈，创新了花生加工副产物制取天然香味剂、可食性多功能膜等关键技术，并在生产中成功推广应用，为推动传统产业新旧动能转换提供了示范与借鉴。取得了以下创新成果：</w:t>
      </w:r>
    </w:p>
    <w:p w14:paraId="732695D6" w14:textId="77777777" w:rsidR="00511968" w:rsidRDefault="00511968" w:rsidP="00511968">
      <w:pPr>
        <w:spacing w:line="480" w:lineRule="exact"/>
        <w:ind w:firstLine="480"/>
        <w:jc w:val="left"/>
        <w:rPr>
          <w:rFonts w:ascii="Times New Roman" w:eastAsia="宋体" w:hAnsi="宋体" w:cs="Times New Roman"/>
          <w:color w:val="000000"/>
          <w:sz w:val="24"/>
          <w:szCs w:val="24"/>
        </w:rPr>
      </w:pPr>
      <w:r w:rsidRPr="00511968">
        <w:rPr>
          <w:rFonts w:ascii="Times New Roman" w:eastAsia="宋体" w:hAnsi="宋体" w:cs="Times New Roman"/>
          <w:color w:val="000000"/>
          <w:sz w:val="24"/>
          <w:szCs w:val="24"/>
        </w:rPr>
        <w:t>（</w:t>
      </w:r>
      <w:r w:rsidRPr="00511968">
        <w:rPr>
          <w:rFonts w:ascii="Times New Roman" w:eastAsia="宋体" w:hAnsi="宋体" w:cs="Times New Roman"/>
          <w:color w:val="000000"/>
          <w:sz w:val="24"/>
          <w:szCs w:val="24"/>
        </w:rPr>
        <w:t>1</w:t>
      </w:r>
      <w:r w:rsidRPr="00511968">
        <w:rPr>
          <w:rFonts w:ascii="Times New Roman" w:eastAsia="宋体" w:hAnsi="宋体" w:cs="Times New Roman"/>
          <w:color w:val="000000"/>
          <w:sz w:val="24"/>
          <w:szCs w:val="24"/>
        </w:rPr>
        <w:t>）创新了可食涂膜技术、真空远红外烘烤技术、充氮油炸技术、充氮烘烤结合</w:t>
      </w:r>
      <w:r w:rsidRPr="00511968">
        <w:rPr>
          <w:rFonts w:ascii="Times New Roman" w:eastAsia="宋体" w:hAnsi="宋体" w:cs="Times New Roman"/>
          <w:color w:val="000000"/>
          <w:sz w:val="24"/>
          <w:szCs w:val="24"/>
        </w:rPr>
        <w:lastRenderedPageBreak/>
        <w:t>天然抗氧化剂开发低过氧化值裹衣花生、低含油量油炸花生仁、烤花生、高油酸花生休闲食品等高品质新型花生制品，解决了传统技术下花生制品易氧化酸败、保质期短、营养成分易损失等难题。</w:t>
      </w:r>
    </w:p>
    <w:p w14:paraId="1F67A7B0" w14:textId="77777777" w:rsidR="00511968" w:rsidRDefault="00511968" w:rsidP="00511968">
      <w:pPr>
        <w:spacing w:line="480" w:lineRule="exact"/>
        <w:ind w:firstLine="480"/>
        <w:jc w:val="left"/>
        <w:rPr>
          <w:rFonts w:ascii="Times New Roman" w:eastAsia="宋体" w:hAnsi="宋体" w:cs="Times New Roman"/>
          <w:color w:val="000000"/>
          <w:sz w:val="24"/>
          <w:szCs w:val="24"/>
        </w:rPr>
      </w:pPr>
      <w:r w:rsidRPr="00511968">
        <w:rPr>
          <w:rFonts w:ascii="Times New Roman" w:eastAsia="宋体" w:hAnsi="宋体" w:cs="Times New Roman"/>
          <w:color w:val="000000"/>
          <w:sz w:val="24"/>
          <w:szCs w:val="24"/>
        </w:rPr>
        <w:t>（</w:t>
      </w:r>
      <w:r w:rsidRPr="00511968">
        <w:rPr>
          <w:rFonts w:ascii="Times New Roman" w:eastAsia="宋体" w:hAnsi="宋体" w:cs="Times New Roman"/>
          <w:color w:val="000000"/>
          <w:sz w:val="24"/>
          <w:szCs w:val="24"/>
        </w:rPr>
        <w:t>2</w:t>
      </w:r>
      <w:r w:rsidRPr="00511968">
        <w:rPr>
          <w:rFonts w:ascii="Times New Roman" w:eastAsia="宋体" w:hAnsi="宋体" w:cs="Times New Roman"/>
          <w:color w:val="000000"/>
          <w:sz w:val="24"/>
          <w:szCs w:val="24"/>
        </w:rPr>
        <w:t>）首次应用低温纯物理压榨结合充氮气调技术开发高油酸花生油，首创了色选结合低温射频等离子体技术去除花生中黄曲霉毒素的方法，创建了低温压榨、养晶和多重过滤结合技术降低花生油中苯并</w:t>
      </w:r>
      <w:r w:rsidRPr="00511968">
        <w:rPr>
          <w:rFonts w:ascii="Times New Roman" w:eastAsia="宋体" w:hAnsi="宋体" w:cs="Times New Roman"/>
          <w:color w:val="000000"/>
          <w:sz w:val="24"/>
          <w:szCs w:val="24"/>
        </w:rPr>
        <w:t>(a)</w:t>
      </w:r>
      <w:r w:rsidRPr="00511968">
        <w:rPr>
          <w:rFonts w:ascii="Times New Roman" w:eastAsia="宋体" w:hAnsi="宋体" w:cs="Times New Roman"/>
          <w:color w:val="000000"/>
          <w:sz w:val="24"/>
          <w:szCs w:val="24"/>
        </w:rPr>
        <w:t>芘含量的方法，创新了微胶囊技术包埋功能性脂肪酸，提高了花生油的品质、营养价值和附加值，解决了花生油中有毒有害物质去除的难题。</w:t>
      </w:r>
    </w:p>
    <w:p w14:paraId="566676E8" w14:textId="1B92A745" w:rsidR="00511968" w:rsidRDefault="00511968" w:rsidP="00511968">
      <w:pPr>
        <w:spacing w:line="480" w:lineRule="exact"/>
        <w:ind w:firstLine="480"/>
        <w:jc w:val="left"/>
        <w:rPr>
          <w:rFonts w:ascii="Times New Roman" w:eastAsia="宋体" w:hAnsi="Times New Roman" w:cs="Times New Roman"/>
          <w:color w:val="000000"/>
          <w:sz w:val="24"/>
          <w:szCs w:val="24"/>
        </w:rPr>
      </w:pPr>
      <w:r w:rsidRPr="00511968">
        <w:rPr>
          <w:rFonts w:ascii="Times New Roman" w:eastAsia="宋体" w:hAnsi="宋体" w:cs="Times New Roman"/>
          <w:color w:val="000000"/>
          <w:sz w:val="24"/>
          <w:szCs w:val="24"/>
        </w:rPr>
        <w:t>（</w:t>
      </w:r>
      <w:r w:rsidRPr="00511968">
        <w:rPr>
          <w:rFonts w:ascii="Times New Roman" w:eastAsia="宋体" w:hAnsi="宋体" w:cs="Times New Roman"/>
          <w:color w:val="000000"/>
          <w:sz w:val="24"/>
          <w:szCs w:val="24"/>
        </w:rPr>
        <w:t>3</w:t>
      </w:r>
      <w:r w:rsidRPr="00511968">
        <w:rPr>
          <w:rFonts w:ascii="Times New Roman" w:eastAsia="宋体" w:hAnsi="宋体" w:cs="Times New Roman"/>
          <w:color w:val="000000"/>
          <w:sz w:val="24"/>
          <w:szCs w:val="24"/>
        </w:rPr>
        <w:t>）</w:t>
      </w:r>
      <w:r w:rsidRPr="00511968">
        <w:rPr>
          <w:rFonts w:ascii="Times New Roman" w:eastAsia="宋体" w:hAnsi="Times New Roman" w:cs="Times New Roman"/>
          <w:color w:val="000000"/>
          <w:sz w:val="24"/>
          <w:szCs w:val="24"/>
        </w:rPr>
        <w:t>首创了美拉德反应生产天然香味剂，解决了国内外缺少花生天然香味剂的难题；采用包埋技术制备精油，解决了精油易挥发、易氧化等难题；</w:t>
      </w:r>
      <w:r w:rsidR="00145020" w:rsidRPr="00145020">
        <w:rPr>
          <w:rFonts w:ascii="Times New Roman" w:eastAsia="宋体" w:hAnsi="Times New Roman" w:cs="Times New Roman" w:hint="eastAsia"/>
          <w:color w:val="000000"/>
          <w:sz w:val="24"/>
          <w:szCs w:val="24"/>
        </w:rPr>
        <w:t>创新了具有抑菌功能的可食性多功能花生分离蛋白多功能膜，实现了花生分离蛋白的综合利用，显著延长了果蔬的货架期</w:t>
      </w:r>
      <w:r w:rsidR="0050619E">
        <w:rPr>
          <w:rFonts w:ascii="Times New Roman" w:eastAsia="宋体" w:hAnsi="Times New Roman" w:cs="Times New Roman" w:hint="eastAsia"/>
          <w:color w:val="000000"/>
          <w:sz w:val="24"/>
          <w:szCs w:val="24"/>
        </w:rPr>
        <w:t>。</w:t>
      </w:r>
    </w:p>
    <w:p w14:paraId="0C75C8CA" w14:textId="0F463E5D" w:rsidR="00006518" w:rsidRPr="00776C35" w:rsidRDefault="00006518" w:rsidP="00006518">
      <w:pPr>
        <w:spacing w:beforeLines="50" w:before="156" w:line="360" w:lineRule="auto"/>
        <w:ind w:firstLineChars="200" w:firstLine="488"/>
        <w:rPr>
          <w:rFonts w:ascii="Times New Roman" w:eastAsia="宋体" w:hAnsi="Times New Roman" w:cs="Times New Roman"/>
          <w:bCs/>
          <w:color w:val="000000" w:themeColor="text1"/>
          <w:spacing w:val="2"/>
          <w:sz w:val="24"/>
          <w:szCs w:val="24"/>
        </w:rPr>
      </w:pPr>
      <w:bookmarkStart w:id="0" w:name="_Hlk26728105"/>
      <w:r w:rsidRPr="00776C35">
        <w:rPr>
          <w:rFonts w:ascii="Times New Roman" w:eastAsia="宋体" w:hAnsi="Times New Roman" w:cs="Times New Roman"/>
          <w:bCs/>
          <w:color w:val="000000" w:themeColor="text1"/>
          <w:spacing w:val="2"/>
          <w:sz w:val="24"/>
          <w:szCs w:val="24"/>
        </w:rPr>
        <w:t>项目已授权国家发明专利</w:t>
      </w:r>
      <w:r w:rsidRPr="00776C35">
        <w:rPr>
          <w:rFonts w:ascii="Times New Roman" w:eastAsia="宋体" w:hAnsi="Times New Roman" w:cs="Times New Roman"/>
          <w:bCs/>
          <w:color w:val="000000" w:themeColor="text1"/>
          <w:spacing w:val="2"/>
          <w:sz w:val="24"/>
          <w:szCs w:val="24"/>
        </w:rPr>
        <w:t>14</w:t>
      </w:r>
      <w:r w:rsidRPr="00776C35">
        <w:rPr>
          <w:rFonts w:ascii="Times New Roman" w:eastAsia="宋体" w:hAnsi="Times New Roman" w:cs="Times New Roman"/>
          <w:bCs/>
          <w:color w:val="000000" w:themeColor="text1"/>
          <w:spacing w:val="2"/>
          <w:sz w:val="24"/>
          <w:szCs w:val="24"/>
        </w:rPr>
        <w:t>件，其他知识产权</w:t>
      </w:r>
      <w:r w:rsidRPr="00776C35">
        <w:rPr>
          <w:rFonts w:ascii="Times New Roman" w:eastAsia="宋体" w:hAnsi="Times New Roman" w:cs="Times New Roman"/>
          <w:bCs/>
          <w:color w:val="000000" w:themeColor="text1"/>
          <w:spacing w:val="2"/>
          <w:sz w:val="24"/>
          <w:szCs w:val="24"/>
        </w:rPr>
        <w:t>3</w:t>
      </w:r>
      <w:r w:rsidRPr="00776C35">
        <w:rPr>
          <w:rFonts w:ascii="Times New Roman" w:eastAsia="宋体" w:hAnsi="Times New Roman" w:cs="Times New Roman"/>
          <w:bCs/>
          <w:color w:val="000000" w:themeColor="text1"/>
          <w:spacing w:val="2"/>
          <w:sz w:val="24"/>
          <w:szCs w:val="24"/>
        </w:rPr>
        <w:t>件；发表学术论文</w:t>
      </w:r>
      <w:r w:rsidRPr="00776C35">
        <w:rPr>
          <w:rFonts w:ascii="Times New Roman" w:eastAsia="宋体" w:hAnsi="Times New Roman" w:cs="Times New Roman"/>
          <w:bCs/>
          <w:color w:val="000000" w:themeColor="text1"/>
          <w:spacing w:val="2"/>
          <w:sz w:val="24"/>
          <w:szCs w:val="24"/>
        </w:rPr>
        <w:t>21</w:t>
      </w:r>
      <w:r w:rsidRPr="00776C35">
        <w:rPr>
          <w:rFonts w:ascii="Times New Roman" w:eastAsia="宋体" w:hAnsi="Times New Roman" w:cs="Times New Roman"/>
          <w:bCs/>
          <w:color w:val="000000" w:themeColor="text1"/>
          <w:spacing w:val="2"/>
          <w:sz w:val="24"/>
          <w:szCs w:val="24"/>
        </w:rPr>
        <w:t>篇，其中</w:t>
      </w:r>
      <w:r w:rsidRPr="00776C35">
        <w:rPr>
          <w:rFonts w:ascii="Times New Roman" w:eastAsia="宋体" w:hAnsi="Times New Roman" w:cs="Times New Roman"/>
          <w:bCs/>
          <w:color w:val="000000" w:themeColor="text1"/>
          <w:spacing w:val="2"/>
          <w:sz w:val="24"/>
          <w:szCs w:val="24"/>
        </w:rPr>
        <w:t>SCI</w:t>
      </w:r>
      <w:r w:rsidRPr="00776C35">
        <w:rPr>
          <w:rFonts w:ascii="Times New Roman" w:eastAsia="宋体" w:hAnsi="Times New Roman" w:cs="Times New Roman"/>
          <w:bCs/>
          <w:color w:val="000000" w:themeColor="text1"/>
          <w:spacing w:val="2"/>
          <w:sz w:val="24"/>
          <w:szCs w:val="24"/>
        </w:rPr>
        <w:t>收录</w:t>
      </w:r>
      <w:r w:rsidRPr="00776C35">
        <w:rPr>
          <w:rFonts w:ascii="Times New Roman" w:eastAsia="宋体" w:hAnsi="Times New Roman" w:cs="Times New Roman"/>
          <w:bCs/>
          <w:color w:val="000000" w:themeColor="text1"/>
          <w:spacing w:val="2"/>
          <w:sz w:val="24"/>
          <w:szCs w:val="24"/>
        </w:rPr>
        <w:t>6</w:t>
      </w:r>
      <w:r w:rsidRPr="00776C35">
        <w:rPr>
          <w:rFonts w:ascii="Times New Roman" w:eastAsia="宋体" w:hAnsi="Times New Roman" w:cs="Times New Roman"/>
          <w:bCs/>
          <w:color w:val="000000" w:themeColor="text1"/>
          <w:spacing w:val="2"/>
          <w:sz w:val="24"/>
          <w:szCs w:val="24"/>
        </w:rPr>
        <w:t>篇；参与</w:t>
      </w:r>
      <w:r w:rsidRPr="00776C35">
        <w:rPr>
          <w:rFonts w:ascii="Times New Roman" w:eastAsia="宋体" w:hAnsi="Times New Roman" w:cs="Times New Roman"/>
          <w:bCs/>
          <w:color w:val="000000" w:themeColor="text1"/>
          <w:spacing w:val="2"/>
          <w:sz w:val="24"/>
          <w:szCs w:val="24"/>
        </w:rPr>
        <w:t>6</w:t>
      </w:r>
      <w:r w:rsidRPr="00776C35">
        <w:rPr>
          <w:rFonts w:ascii="Times New Roman" w:eastAsia="宋体" w:hAnsi="Times New Roman" w:cs="Times New Roman"/>
          <w:bCs/>
          <w:color w:val="000000" w:themeColor="text1"/>
          <w:spacing w:val="2"/>
          <w:sz w:val="24"/>
          <w:szCs w:val="24"/>
        </w:rPr>
        <w:t>项花生制品行业标准制定。</w:t>
      </w:r>
      <w:r w:rsidR="00511968" w:rsidRPr="00776C35">
        <w:rPr>
          <w:rFonts w:ascii="Times New Roman" w:eastAsia="宋体" w:hAnsi="Times New Roman" w:cs="Times New Roman"/>
          <w:color w:val="000000"/>
          <w:sz w:val="24"/>
          <w:szCs w:val="24"/>
        </w:rPr>
        <w:t>培养博士后</w:t>
      </w:r>
      <w:r w:rsidR="00511968" w:rsidRPr="00776C35">
        <w:rPr>
          <w:rFonts w:ascii="Times New Roman" w:eastAsia="宋体" w:hAnsi="Times New Roman" w:cs="Times New Roman"/>
          <w:color w:val="000000"/>
          <w:sz w:val="24"/>
          <w:szCs w:val="24"/>
        </w:rPr>
        <w:t>3</w:t>
      </w:r>
      <w:r w:rsidR="00511968" w:rsidRPr="00776C35">
        <w:rPr>
          <w:rFonts w:ascii="Times New Roman" w:eastAsia="宋体" w:hAnsi="Times New Roman" w:cs="Times New Roman"/>
          <w:color w:val="000000"/>
          <w:sz w:val="24"/>
          <w:szCs w:val="24"/>
        </w:rPr>
        <w:t>名，硕士</w:t>
      </w:r>
      <w:r w:rsidR="00511968" w:rsidRPr="00776C35">
        <w:rPr>
          <w:rFonts w:ascii="Times New Roman" w:eastAsia="宋体" w:hAnsi="Times New Roman" w:cs="Times New Roman"/>
          <w:color w:val="000000"/>
          <w:sz w:val="24"/>
          <w:szCs w:val="24"/>
        </w:rPr>
        <w:t>30</w:t>
      </w:r>
      <w:r w:rsidR="00511968" w:rsidRPr="00776C35">
        <w:rPr>
          <w:rFonts w:ascii="Times New Roman" w:eastAsia="宋体" w:hAnsi="Times New Roman" w:cs="Times New Roman"/>
          <w:color w:val="000000"/>
          <w:sz w:val="24"/>
          <w:szCs w:val="24"/>
        </w:rPr>
        <w:t>余名，</w:t>
      </w:r>
      <w:r w:rsidR="00511968" w:rsidRPr="00776C35">
        <w:rPr>
          <w:rFonts w:ascii="Times New Roman" w:eastAsia="宋体" w:hAnsi="Times New Roman" w:cs="Times New Roman"/>
          <w:color w:val="000000"/>
          <w:sz w:val="24"/>
          <w:szCs w:val="24"/>
        </w:rPr>
        <w:t>1</w:t>
      </w:r>
      <w:r w:rsidR="00511968" w:rsidRPr="00776C35">
        <w:rPr>
          <w:rFonts w:ascii="Times New Roman" w:eastAsia="宋体" w:hAnsi="Times New Roman" w:cs="Times New Roman"/>
          <w:color w:val="000000"/>
          <w:sz w:val="24"/>
          <w:szCs w:val="24"/>
        </w:rPr>
        <w:t>人获</w:t>
      </w:r>
      <w:r w:rsidR="00511968" w:rsidRPr="00776C35">
        <w:rPr>
          <w:rFonts w:ascii="Times New Roman" w:eastAsia="宋体" w:hAnsi="Times New Roman" w:cs="Times New Roman"/>
          <w:color w:val="000000"/>
          <w:sz w:val="24"/>
          <w:szCs w:val="24"/>
        </w:rPr>
        <w:t>2015</w:t>
      </w:r>
      <w:r w:rsidR="00511968" w:rsidRPr="00776C35">
        <w:rPr>
          <w:rFonts w:ascii="Times New Roman" w:eastAsia="宋体" w:hAnsi="Times New Roman" w:cs="Times New Roman"/>
          <w:color w:val="000000"/>
          <w:sz w:val="24"/>
          <w:szCs w:val="24"/>
        </w:rPr>
        <w:t>年山东省有突出贡献中青年专家、</w:t>
      </w:r>
      <w:r w:rsidR="00511968" w:rsidRPr="00776C35">
        <w:rPr>
          <w:rFonts w:ascii="Times New Roman" w:eastAsia="宋体" w:hAnsi="Times New Roman" w:cs="Times New Roman"/>
          <w:color w:val="000000"/>
          <w:sz w:val="24"/>
          <w:szCs w:val="24"/>
        </w:rPr>
        <w:t>2018</w:t>
      </w:r>
      <w:r w:rsidR="00511968" w:rsidRPr="00776C35">
        <w:rPr>
          <w:rFonts w:ascii="Times New Roman" w:eastAsia="宋体" w:hAnsi="Times New Roman" w:cs="Times New Roman"/>
          <w:color w:val="000000"/>
          <w:sz w:val="24"/>
          <w:szCs w:val="24"/>
        </w:rPr>
        <w:t>年泰山学者等荣誉称号。</w:t>
      </w:r>
      <w:bookmarkEnd w:id="0"/>
    </w:p>
    <w:p w14:paraId="1EDCC037" w14:textId="52E5BD58" w:rsidR="00511968" w:rsidRPr="00776C35" w:rsidRDefault="00511968" w:rsidP="00570626">
      <w:pPr>
        <w:spacing w:line="480" w:lineRule="exact"/>
        <w:ind w:firstLineChars="200" w:firstLine="480"/>
        <w:jc w:val="left"/>
        <w:rPr>
          <w:rFonts w:ascii="Times New Roman" w:eastAsia="宋体" w:hAnsi="Times New Roman" w:cs="Times New Roman"/>
          <w:color w:val="000000"/>
          <w:sz w:val="24"/>
          <w:szCs w:val="24"/>
        </w:rPr>
      </w:pPr>
      <w:r w:rsidRPr="00776C35">
        <w:rPr>
          <w:rFonts w:ascii="Times New Roman" w:eastAsia="宋体" w:hAnsi="Times New Roman" w:cs="Times New Roman"/>
          <w:color w:val="000000"/>
          <w:sz w:val="24"/>
          <w:szCs w:val="24"/>
        </w:rPr>
        <w:t>该项目取得的成果已在山东鲁花集团有限公司和青岛宝泉花生制品有限公司等企业得到推广应用，建成</w:t>
      </w:r>
      <w:r w:rsidR="00DE7EC5" w:rsidRPr="00776C35">
        <w:rPr>
          <w:rFonts w:ascii="Times New Roman" w:eastAsia="宋体" w:hAnsi="Times New Roman" w:cs="Times New Roman"/>
          <w:color w:val="000000"/>
          <w:sz w:val="24"/>
          <w:szCs w:val="24"/>
        </w:rPr>
        <w:t>6</w:t>
      </w:r>
      <w:r w:rsidRPr="00776C35">
        <w:rPr>
          <w:rFonts w:ascii="Times New Roman" w:eastAsia="宋体" w:hAnsi="Times New Roman" w:cs="Times New Roman"/>
          <w:color w:val="000000"/>
          <w:sz w:val="24"/>
          <w:szCs w:val="24"/>
        </w:rPr>
        <w:t>条生产线，</w:t>
      </w:r>
      <w:r w:rsidR="00CF0220" w:rsidRPr="00CF0220">
        <w:rPr>
          <w:rFonts w:ascii="Times New Roman" w:eastAsia="宋体" w:hAnsi="Times New Roman" w:cs="Times New Roman"/>
          <w:bCs/>
          <w:color w:val="000000" w:themeColor="text1"/>
          <w:spacing w:val="2"/>
          <w:sz w:val="24"/>
          <w:szCs w:val="24"/>
        </w:rPr>
        <w:t>近</w:t>
      </w:r>
      <w:r w:rsidR="00CF0220" w:rsidRPr="00CF0220">
        <w:rPr>
          <w:rFonts w:ascii="Times New Roman" w:eastAsia="宋体" w:hAnsi="Times New Roman" w:cs="Times New Roman"/>
          <w:bCs/>
          <w:color w:val="000000" w:themeColor="text1"/>
          <w:spacing w:val="2"/>
          <w:sz w:val="24"/>
          <w:szCs w:val="24"/>
        </w:rPr>
        <w:t>3</w:t>
      </w:r>
      <w:r w:rsidR="00CF0220" w:rsidRPr="00CF0220">
        <w:rPr>
          <w:rFonts w:ascii="Times New Roman" w:eastAsia="宋体" w:hAnsi="Times New Roman" w:cs="Times New Roman"/>
          <w:bCs/>
          <w:color w:val="000000" w:themeColor="text1"/>
          <w:spacing w:val="2"/>
          <w:sz w:val="24"/>
          <w:szCs w:val="24"/>
        </w:rPr>
        <w:t>年新增销售额</w:t>
      </w:r>
      <w:r w:rsidR="00CF0220" w:rsidRPr="00CF0220">
        <w:rPr>
          <w:rFonts w:ascii="Times New Roman" w:eastAsia="宋体" w:hAnsi="Times New Roman" w:cs="Times New Roman"/>
          <w:bCs/>
          <w:color w:val="000000" w:themeColor="text1"/>
          <w:spacing w:val="2"/>
          <w:sz w:val="24"/>
          <w:szCs w:val="24"/>
        </w:rPr>
        <w:t>25.13</w:t>
      </w:r>
      <w:r w:rsidR="00CF0220" w:rsidRPr="00CF0220">
        <w:rPr>
          <w:rFonts w:ascii="Times New Roman" w:eastAsia="宋体" w:hAnsi="Times New Roman" w:cs="Times New Roman"/>
          <w:bCs/>
          <w:color w:val="000000" w:themeColor="text1"/>
          <w:spacing w:val="2"/>
          <w:sz w:val="24"/>
          <w:szCs w:val="24"/>
        </w:rPr>
        <w:t>亿元，新增利润</w:t>
      </w:r>
      <w:r w:rsidR="00CF0220" w:rsidRPr="00CF0220">
        <w:rPr>
          <w:rFonts w:ascii="Times New Roman" w:eastAsia="宋体" w:hAnsi="Times New Roman" w:cs="Times New Roman"/>
          <w:bCs/>
          <w:color w:val="000000" w:themeColor="text1"/>
          <w:spacing w:val="2"/>
          <w:sz w:val="24"/>
          <w:szCs w:val="24"/>
        </w:rPr>
        <w:t>2.87</w:t>
      </w:r>
      <w:r w:rsidR="00CF0220" w:rsidRPr="00CF0220">
        <w:rPr>
          <w:rFonts w:ascii="Times New Roman" w:eastAsia="宋体" w:hAnsi="Times New Roman" w:cs="Times New Roman"/>
          <w:bCs/>
          <w:color w:val="000000" w:themeColor="text1"/>
          <w:spacing w:val="2"/>
          <w:sz w:val="24"/>
          <w:szCs w:val="24"/>
        </w:rPr>
        <w:t>亿元</w:t>
      </w:r>
      <w:r w:rsidRPr="00776C35">
        <w:rPr>
          <w:rFonts w:ascii="Times New Roman" w:eastAsia="宋体" w:hAnsi="Times New Roman" w:cs="Times New Roman"/>
          <w:color w:val="000000"/>
          <w:sz w:val="24"/>
          <w:szCs w:val="24"/>
        </w:rPr>
        <w:t>；整体技术达到国际领先水平。</w:t>
      </w:r>
    </w:p>
    <w:p w14:paraId="4B240788" w14:textId="5BDFF843" w:rsidR="00511968" w:rsidRDefault="00511968" w:rsidP="00511968">
      <w:pPr>
        <w:rPr>
          <w:b/>
          <w:bCs/>
          <w:sz w:val="28"/>
          <w:szCs w:val="28"/>
        </w:rPr>
      </w:pPr>
      <w:r>
        <w:rPr>
          <w:rFonts w:hint="eastAsia"/>
          <w:b/>
          <w:bCs/>
          <w:sz w:val="28"/>
          <w:szCs w:val="28"/>
        </w:rPr>
        <w:t>四</w:t>
      </w:r>
      <w:r w:rsidRPr="00511968">
        <w:rPr>
          <w:rFonts w:hint="eastAsia"/>
          <w:b/>
          <w:bCs/>
          <w:sz w:val="28"/>
          <w:szCs w:val="28"/>
        </w:rPr>
        <w:t>、</w:t>
      </w:r>
      <w:r>
        <w:rPr>
          <w:rFonts w:hint="eastAsia"/>
          <w:b/>
          <w:bCs/>
          <w:sz w:val="28"/>
          <w:szCs w:val="28"/>
        </w:rPr>
        <w:t>客观评价</w:t>
      </w:r>
    </w:p>
    <w:p w14:paraId="4D194676" w14:textId="7EAC138C" w:rsidR="0035331C" w:rsidRPr="0035331C" w:rsidRDefault="0035331C" w:rsidP="0035331C">
      <w:pPr>
        <w:snapToGrid w:val="0"/>
        <w:spacing w:line="360" w:lineRule="auto"/>
        <w:ind w:firstLineChars="200" w:firstLine="480"/>
        <w:rPr>
          <w:rFonts w:ascii="宋体" w:eastAsia="宋体" w:hAnsi="宋体" w:cs="Times New Roman"/>
          <w:sz w:val="24"/>
          <w:szCs w:val="24"/>
        </w:rPr>
      </w:pPr>
      <w:r w:rsidRPr="00BE02DA">
        <w:rPr>
          <w:rFonts w:ascii="Times New Roman" w:eastAsia="宋体" w:hAnsi="Times New Roman" w:cs="Times New Roman"/>
          <w:sz w:val="24"/>
          <w:szCs w:val="24"/>
        </w:rPr>
        <w:t>2019</w:t>
      </w:r>
      <w:r w:rsidRPr="00BE02DA">
        <w:rPr>
          <w:rFonts w:ascii="Times New Roman" w:eastAsia="宋体" w:hAnsi="Times New Roman" w:cs="Times New Roman"/>
          <w:sz w:val="24"/>
          <w:szCs w:val="24"/>
        </w:rPr>
        <w:t>年</w:t>
      </w:r>
      <w:r w:rsidRPr="00BE02DA">
        <w:rPr>
          <w:rFonts w:ascii="Times New Roman" w:eastAsia="宋体" w:hAnsi="Times New Roman" w:cs="Times New Roman"/>
          <w:sz w:val="24"/>
          <w:szCs w:val="24"/>
        </w:rPr>
        <w:t>12</w:t>
      </w:r>
      <w:r w:rsidRPr="00BE02DA">
        <w:rPr>
          <w:rFonts w:ascii="Times New Roman" w:eastAsia="宋体" w:hAnsi="Times New Roman" w:cs="Times New Roman"/>
          <w:sz w:val="24"/>
          <w:szCs w:val="24"/>
        </w:rPr>
        <w:t>月</w:t>
      </w:r>
      <w:r w:rsidRPr="00BE02DA">
        <w:rPr>
          <w:rFonts w:ascii="Times New Roman" w:eastAsia="宋体" w:hAnsi="Times New Roman" w:cs="Times New Roman"/>
          <w:sz w:val="24"/>
          <w:szCs w:val="24"/>
        </w:rPr>
        <w:t>10</w:t>
      </w:r>
      <w:r w:rsidRPr="00BE02DA">
        <w:rPr>
          <w:rFonts w:ascii="Times New Roman" w:eastAsia="宋体" w:hAnsi="Times New Roman" w:cs="Times New Roman"/>
          <w:sz w:val="24"/>
          <w:szCs w:val="24"/>
        </w:rPr>
        <w:t>日，青</w:t>
      </w:r>
      <w:r w:rsidRPr="0035331C">
        <w:rPr>
          <w:rFonts w:ascii="宋体" w:eastAsia="宋体" w:hAnsi="宋体" w:cs="Times New Roman" w:hint="eastAsia"/>
          <w:sz w:val="24"/>
          <w:szCs w:val="24"/>
        </w:rPr>
        <w:t>岛食品科学技术学会组织相关专家对青岛农业大学等单位完成的“花生高效加工关键技术创新与产业化应用”成果进行了会议评价。专家组认真审阅了相关资料，经过质询讨论，形成评价意见如下：</w:t>
      </w:r>
    </w:p>
    <w:p w14:paraId="5DB0ED90" w14:textId="77777777" w:rsidR="0035331C" w:rsidRPr="00776C35" w:rsidRDefault="0035331C" w:rsidP="0035331C">
      <w:pPr>
        <w:snapToGrid w:val="0"/>
        <w:spacing w:line="360" w:lineRule="auto"/>
        <w:ind w:firstLineChars="200" w:firstLine="480"/>
        <w:rPr>
          <w:rFonts w:ascii="Times New Roman" w:eastAsia="宋体" w:hAnsi="Times New Roman" w:cs="Times New Roman"/>
          <w:sz w:val="24"/>
          <w:szCs w:val="24"/>
        </w:rPr>
      </w:pPr>
      <w:r w:rsidRPr="00776C35">
        <w:rPr>
          <w:rFonts w:ascii="Times New Roman" w:eastAsia="宋体" w:hAnsi="Times New Roman" w:cs="Times New Roman"/>
          <w:sz w:val="24"/>
          <w:szCs w:val="24"/>
        </w:rPr>
        <w:t xml:space="preserve">1. </w:t>
      </w:r>
      <w:r w:rsidRPr="00776C35">
        <w:rPr>
          <w:rFonts w:ascii="Times New Roman" w:eastAsia="宋体" w:hAnsi="Times New Roman" w:cs="Times New Roman"/>
          <w:sz w:val="24"/>
          <w:szCs w:val="24"/>
        </w:rPr>
        <w:t>项目提交的材料齐全，数据翔实，符合评价要求。</w:t>
      </w:r>
    </w:p>
    <w:p w14:paraId="67969F34" w14:textId="77777777" w:rsidR="0035331C" w:rsidRPr="00776C35" w:rsidRDefault="0035331C" w:rsidP="0035331C">
      <w:pPr>
        <w:snapToGrid w:val="0"/>
        <w:spacing w:line="360" w:lineRule="auto"/>
        <w:ind w:firstLineChars="200" w:firstLine="480"/>
        <w:rPr>
          <w:rFonts w:ascii="Times New Roman" w:eastAsia="宋体" w:hAnsi="Times New Roman" w:cs="Times New Roman"/>
          <w:sz w:val="24"/>
          <w:szCs w:val="24"/>
        </w:rPr>
      </w:pPr>
      <w:r w:rsidRPr="00776C35">
        <w:rPr>
          <w:rFonts w:ascii="Times New Roman" w:eastAsia="宋体" w:hAnsi="Times New Roman" w:cs="Times New Roman"/>
          <w:sz w:val="24"/>
          <w:szCs w:val="24"/>
        </w:rPr>
        <w:t xml:space="preserve">2. </w:t>
      </w:r>
      <w:r w:rsidRPr="00776C35">
        <w:rPr>
          <w:rFonts w:ascii="Times New Roman" w:eastAsia="宋体" w:hAnsi="Times New Roman" w:cs="Times New Roman"/>
          <w:sz w:val="24"/>
          <w:szCs w:val="24"/>
        </w:rPr>
        <w:t>创新了花生真空远红外烘烤技术、充氮油炸技术、水油混合油炸技术、可食性涂膜技术、低温冷冻干燥技术、低温纯物理压榨技术、功能性脂肪酸微胶囊技术，为新型花生产品开发奠定了良好基础。</w:t>
      </w:r>
    </w:p>
    <w:p w14:paraId="18666B54" w14:textId="68D0CF35" w:rsidR="0035331C" w:rsidRPr="00776C35" w:rsidRDefault="0035331C" w:rsidP="0035331C">
      <w:pPr>
        <w:snapToGrid w:val="0"/>
        <w:spacing w:line="360" w:lineRule="auto"/>
        <w:ind w:firstLineChars="200" w:firstLine="480"/>
        <w:rPr>
          <w:rFonts w:ascii="Times New Roman" w:eastAsia="宋体" w:hAnsi="Times New Roman" w:cs="Times New Roman"/>
          <w:sz w:val="24"/>
          <w:szCs w:val="24"/>
        </w:rPr>
      </w:pPr>
      <w:r w:rsidRPr="00776C35">
        <w:rPr>
          <w:rFonts w:ascii="Times New Roman" w:eastAsia="宋体" w:hAnsi="Times New Roman" w:cs="Times New Roman"/>
          <w:sz w:val="24"/>
          <w:szCs w:val="24"/>
        </w:rPr>
        <w:t xml:space="preserve">3. </w:t>
      </w:r>
      <w:r w:rsidRPr="00776C35">
        <w:rPr>
          <w:rFonts w:ascii="Times New Roman" w:eastAsia="宋体" w:hAnsi="Times New Roman" w:cs="Times New Roman"/>
          <w:sz w:val="24"/>
          <w:szCs w:val="24"/>
        </w:rPr>
        <w:t>首次应用色选结合低温射频等离子体技术和液液萃取结合固体吸附剂</w:t>
      </w:r>
      <w:r w:rsidR="00BE02DA">
        <w:rPr>
          <w:rFonts w:ascii="Times New Roman" w:eastAsia="宋体" w:hAnsi="Times New Roman" w:cs="Times New Roman" w:hint="eastAsia"/>
          <w:sz w:val="24"/>
          <w:szCs w:val="24"/>
        </w:rPr>
        <w:t>(</w:t>
      </w:r>
      <w:r w:rsidR="00BE02DA" w:rsidRPr="00BE02DA">
        <w:rPr>
          <w:rFonts w:ascii="Times New Roman" w:eastAsia="宋体" w:hAnsi="Times New Roman" w:cs="Times New Roman"/>
          <w:sz w:val="24"/>
          <w:szCs w:val="24"/>
        </w:rPr>
        <w:t>SAX</w:t>
      </w:r>
      <w:r w:rsidR="00BE02DA">
        <w:rPr>
          <w:rFonts w:ascii="Times New Roman" w:eastAsia="宋体" w:hAnsi="Times New Roman" w:cs="Times New Roman"/>
          <w:sz w:val="24"/>
          <w:szCs w:val="24"/>
        </w:rPr>
        <w:t>)</w:t>
      </w:r>
      <w:r w:rsidRPr="00BE02DA">
        <w:rPr>
          <w:rFonts w:ascii="Times New Roman" w:eastAsia="宋体" w:hAnsi="Times New Roman" w:cs="Times New Roman"/>
          <w:sz w:val="24"/>
          <w:szCs w:val="24"/>
        </w:rPr>
        <w:t>技术去除花生中黄曲霉毒素和苯并</w:t>
      </w:r>
      <w:r w:rsidR="00BE02DA">
        <w:rPr>
          <w:rFonts w:ascii="Times New Roman" w:eastAsia="宋体" w:hAnsi="Times New Roman" w:cs="Times New Roman" w:hint="eastAsia"/>
          <w:sz w:val="24"/>
          <w:szCs w:val="24"/>
        </w:rPr>
        <w:t>(</w:t>
      </w:r>
      <w:r w:rsidR="00BE02DA" w:rsidRPr="00BE02DA">
        <w:rPr>
          <w:rFonts w:ascii="Times New Roman" w:eastAsia="宋体" w:hAnsi="Times New Roman" w:cs="Times New Roman"/>
          <w:sz w:val="24"/>
          <w:szCs w:val="24"/>
        </w:rPr>
        <w:t>a</w:t>
      </w:r>
      <w:r w:rsidR="00BE02DA">
        <w:rPr>
          <w:rFonts w:ascii="Times New Roman" w:eastAsia="宋体" w:hAnsi="Times New Roman" w:cs="Times New Roman"/>
          <w:sz w:val="24"/>
          <w:szCs w:val="24"/>
        </w:rPr>
        <w:t>)</w:t>
      </w:r>
      <w:bookmarkStart w:id="1" w:name="_GoBack"/>
      <w:bookmarkEnd w:id="1"/>
      <w:r w:rsidRPr="00BE02DA">
        <w:rPr>
          <w:rFonts w:ascii="Times New Roman" w:eastAsia="宋体" w:hAnsi="Times New Roman" w:cs="Times New Roman"/>
          <w:sz w:val="24"/>
          <w:szCs w:val="24"/>
        </w:rPr>
        <w:t>芘，探明了花生加工中有毒有害物质去除方</w:t>
      </w:r>
      <w:r w:rsidRPr="00776C35">
        <w:rPr>
          <w:rFonts w:ascii="Times New Roman" w:eastAsia="宋体" w:hAnsi="Times New Roman" w:cs="Times New Roman"/>
          <w:sz w:val="24"/>
          <w:szCs w:val="24"/>
        </w:rPr>
        <w:t>法，提高了花生产品安全性。</w:t>
      </w:r>
    </w:p>
    <w:p w14:paraId="2C303C66" w14:textId="77777777" w:rsidR="0035331C" w:rsidRPr="0035331C" w:rsidRDefault="0035331C" w:rsidP="0035331C">
      <w:pPr>
        <w:snapToGrid w:val="0"/>
        <w:spacing w:line="360" w:lineRule="auto"/>
        <w:ind w:firstLineChars="200" w:firstLine="480"/>
        <w:rPr>
          <w:rFonts w:ascii="宋体" w:eastAsia="宋体" w:hAnsi="宋体" w:cs="Times New Roman"/>
          <w:sz w:val="24"/>
          <w:szCs w:val="24"/>
        </w:rPr>
      </w:pPr>
      <w:r w:rsidRPr="00776C35">
        <w:rPr>
          <w:rFonts w:ascii="Times New Roman" w:eastAsia="宋体" w:hAnsi="Times New Roman" w:cs="Times New Roman"/>
          <w:sz w:val="24"/>
          <w:szCs w:val="24"/>
        </w:rPr>
        <w:lastRenderedPageBreak/>
        <w:t xml:space="preserve">4. </w:t>
      </w:r>
      <w:r w:rsidRPr="00776C35">
        <w:rPr>
          <w:rFonts w:ascii="Times New Roman" w:eastAsia="宋体" w:hAnsi="Times New Roman" w:cs="Times New Roman"/>
          <w:sz w:val="24"/>
          <w:szCs w:val="24"/>
        </w:rPr>
        <w:t>利</w:t>
      </w:r>
      <w:r w:rsidRPr="0035331C">
        <w:rPr>
          <w:rFonts w:ascii="宋体" w:eastAsia="宋体" w:hAnsi="宋体" w:cs="Times New Roman" w:hint="eastAsia"/>
          <w:sz w:val="24"/>
          <w:szCs w:val="24"/>
        </w:rPr>
        <w:t>用美拉德反应研发出天然香味剂，解决了国内外缺少花生天然香味剂的难题；采用包埋技术解决了精油易挥发、易氧化等难题；创新了以花生分离蛋白膜为成膜材料的可食性多功能膜，解决了传统技术下花生制品易氧化酸败、保质期短、营养成分易破坏等难题，开发出低过氧化值裹衣花生、油炸花生仁等高品质花生制品。</w:t>
      </w:r>
    </w:p>
    <w:p w14:paraId="31293AD6" w14:textId="10BB5B21" w:rsidR="00511968" w:rsidRDefault="0035331C" w:rsidP="00E87C75">
      <w:pPr>
        <w:snapToGrid w:val="0"/>
        <w:spacing w:line="360" w:lineRule="auto"/>
        <w:ind w:firstLineChars="300" w:firstLine="720"/>
        <w:rPr>
          <w:rFonts w:ascii="宋体" w:eastAsia="宋体" w:hAnsi="宋体" w:cs="Times New Roman"/>
          <w:sz w:val="24"/>
          <w:szCs w:val="24"/>
        </w:rPr>
      </w:pPr>
      <w:r w:rsidRPr="0035331C">
        <w:rPr>
          <w:rFonts w:ascii="宋体" w:eastAsia="宋体" w:hAnsi="宋体" w:cs="Times New Roman" w:hint="eastAsia"/>
          <w:sz w:val="24"/>
          <w:szCs w:val="24"/>
        </w:rPr>
        <w:t>该成果研究技术路线正确，创新点突出，综合研究水平达到国际领先。</w:t>
      </w:r>
    </w:p>
    <w:p w14:paraId="44C31DBC" w14:textId="0658B27C" w:rsidR="00AE3738" w:rsidRDefault="00AE3738" w:rsidP="00AE3738">
      <w:pPr>
        <w:rPr>
          <w:b/>
          <w:bCs/>
          <w:sz w:val="28"/>
          <w:szCs w:val="28"/>
        </w:rPr>
      </w:pPr>
      <w:r>
        <w:rPr>
          <w:rFonts w:hint="eastAsia"/>
          <w:b/>
          <w:bCs/>
          <w:sz w:val="28"/>
          <w:szCs w:val="28"/>
        </w:rPr>
        <w:t>五、应用情况</w:t>
      </w:r>
    </w:p>
    <w:tbl>
      <w:tblPr>
        <w:tblW w:w="82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1"/>
        <w:gridCol w:w="1505"/>
        <w:gridCol w:w="1982"/>
        <w:gridCol w:w="1963"/>
        <w:gridCol w:w="1816"/>
      </w:tblGrid>
      <w:tr w:rsidR="00AE3738" w:rsidRPr="00AE3738" w14:paraId="7084155A" w14:textId="77777777" w:rsidTr="00AE3738">
        <w:trPr>
          <w:trHeight w:val="414"/>
          <w:jc w:val="center"/>
        </w:trPr>
        <w:tc>
          <w:tcPr>
            <w:tcW w:w="991" w:type="dxa"/>
            <w:vAlign w:val="center"/>
          </w:tcPr>
          <w:p w14:paraId="53270A49" w14:textId="77777777" w:rsidR="00AE3738" w:rsidRPr="00AE3738" w:rsidDel="00116C18" w:rsidRDefault="00AE3738" w:rsidP="00AE3738">
            <w:pPr>
              <w:jc w:val="center"/>
              <w:rPr>
                <w:rFonts w:ascii="宋体" w:eastAsia="宋体" w:hAnsi="宋体" w:cs="Times New Roman"/>
                <w:color w:val="000000"/>
                <w:sz w:val="24"/>
                <w:szCs w:val="20"/>
              </w:rPr>
            </w:pPr>
            <w:r w:rsidRPr="00AE3738">
              <w:rPr>
                <w:rFonts w:ascii="宋体" w:eastAsia="宋体" w:hAnsi="宋体" w:cs="Times New Roman" w:hint="eastAsia"/>
                <w:color w:val="000000"/>
                <w:sz w:val="24"/>
                <w:szCs w:val="20"/>
              </w:rPr>
              <w:t>序号</w:t>
            </w:r>
          </w:p>
        </w:tc>
        <w:tc>
          <w:tcPr>
            <w:tcW w:w="1505" w:type="dxa"/>
            <w:vAlign w:val="center"/>
          </w:tcPr>
          <w:p w14:paraId="1BC2688A" w14:textId="77777777" w:rsidR="00AE3738" w:rsidRPr="00AE3738" w:rsidRDefault="00AE3738" w:rsidP="00AE3738">
            <w:pPr>
              <w:jc w:val="center"/>
              <w:rPr>
                <w:rFonts w:ascii="宋体" w:eastAsia="宋体" w:hAnsi="宋体" w:cs="Times New Roman"/>
                <w:color w:val="000000"/>
                <w:sz w:val="24"/>
                <w:szCs w:val="20"/>
              </w:rPr>
            </w:pPr>
            <w:r w:rsidRPr="00AE3738">
              <w:rPr>
                <w:rFonts w:ascii="宋体" w:eastAsia="宋体" w:hAnsi="宋体" w:cs="Times New Roman"/>
                <w:color w:val="000000"/>
                <w:sz w:val="24"/>
                <w:szCs w:val="20"/>
              </w:rPr>
              <w:t>单位名称</w:t>
            </w:r>
          </w:p>
        </w:tc>
        <w:tc>
          <w:tcPr>
            <w:tcW w:w="1982" w:type="dxa"/>
            <w:vAlign w:val="center"/>
          </w:tcPr>
          <w:p w14:paraId="0C313DB1" w14:textId="77777777" w:rsidR="00AE3738" w:rsidRPr="00AE3738" w:rsidRDefault="00AE3738" w:rsidP="00AE3738">
            <w:pPr>
              <w:jc w:val="center"/>
              <w:rPr>
                <w:rFonts w:ascii="宋体" w:eastAsia="宋体" w:hAnsi="宋体" w:cs="Times New Roman"/>
                <w:color w:val="000000"/>
                <w:sz w:val="24"/>
                <w:szCs w:val="20"/>
              </w:rPr>
            </w:pPr>
            <w:r w:rsidRPr="00AE3738">
              <w:rPr>
                <w:rFonts w:ascii="宋体" w:eastAsia="宋体" w:hAnsi="宋体" w:cs="Times New Roman" w:hint="eastAsia"/>
                <w:color w:val="000000"/>
                <w:sz w:val="24"/>
                <w:szCs w:val="20"/>
              </w:rPr>
              <w:t>应用的技术</w:t>
            </w:r>
          </w:p>
        </w:tc>
        <w:tc>
          <w:tcPr>
            <w:tcW w:w="1963" w:type="dxa"/>
            <w:shd w:val="clear" w:color="auto" w:fill="auto"/>
            <w:vAlign w:val="center"/>
          </w:tcPr>
          <w:p w14:paraId="0B1CE1FE" w14:textId="77777777" w:rsidR="00AE3738" w:rsidRPr="00AE3738" w:rsidRDefault="00AE3738" w:rsidP="00AE3738">
            <w:pPr>
              <w:jc w:val="center"/>
              <w:rPr>
                <w:rFonts w:ascii="宋体" w:eastAsia="宋体" w:hAnsi="宋体" w:cs="Times New Roman"/>
                <w:color w:val="000000"/>
                <w:sz w:val="24"/>
                <w:szCs w:val="20"/>
              </w:rPr>
            </w:pPr>
            <w:r w:rsidRPr="00AE3738">
              <w:rPr>
                <w:rFonts w:ascii="宋体" w:eastAsia="宋体" w:hAnsi="宋体" w:cs="Times New Roman" w:hint="eastAsia"/>
                <w:color w:val="000000"/>
                <w:sz w:val="24"/>
                <w:szCs w:val="20"/>
              </w:rPr>
              <w:t>应用</w:t>
            </w:r>
            <w:r w:rsidRPr="00AE3738">
              <w:rPr>
                <w:rFonts w:ascii="宋体" w:eastAsia="宋体" w:hAnsi="宋体" w:cs="Times New Roman"/>
                <w:color w:val="000000"/>
                <w:sz w:val="24"/>
                <w:szCs w:val="20"/>
              </w:rPr>
              <w:t>起止时间</w:t>
            </w:r>
          </w:p>
        </w:tc>
        <w:tc>
          <w:tcPr>
            <w:tcW w:w="1816" w:type="dxa"/>
            <w:shd w:val="clear" w:color="auto" w:fill="auto"/>
            <w:vAlign w:val="center"/>
          </w:tcPr>
          <w:p w14:paraId="6E1681F2" w14:textId="77777777" w:rsidR="00AE3738" w:rsidRPr="00AE3738" w:rsidRDefault="00AE3738" w:rsidP="00AE3738">
            <w:pPr>
              <w:jc w:val="center"/>
              <w:rPr>
                <w:rFonts w:ascii="宋体" w:eastAsia="宋体" w:hAnsi="宋体" w:cs="Times New Roman"/>
                <w:color w:val="000000"/>
                <w:sz w:val="24"/>
                <w:szCs w:val="20"/>
              </w:rPr>
            </w:pPr>
            <w:r w:rsidRPr="00AE3738">
              <w:rPr>
                <w:rFonts w:ascii="宋体" w:eastAsia="宋体" w:hAnsi="宋体" w:cs="Times New Roman"/>
                <w:color w:val="000000"/>
                <w:sz w:val="24"/>
                <w:szCs w:val="20"/>
              </w:rPr>
              <w:t>单位联系人/电话</w:t>
            </w:r>
          </w:p>
        </w:tc>
      </w:tr>
      <w:tr w:rsidR="00AE3738" w:rsidRPr="00AE3738" w14:paraId="72BE1408" w14:textId="77777777" w:rsidTr="00AE3738">
        <w:trPr>
          <w:trHeight w:val="426"/>
          <w:jc w:val="center"/>
        </w:trPr>
        <w:tc>
          <w:tcPr>
            <w:tcW w:w="991" w:type="dxa"/>
            <w:vAlign w:val="center"/>
          </w:tcPr>
          <w:p w14:paraId="16340207" w14:textId="77777777" w:rsidR="00AE3738" w:rsidRPr="00216E01" w:rsidRDefault="00AE3738" w:rsidP="00AE3738">
            <w:pPr>
              <w:jc w:val="center"/>
              <w:rPr>
                <w:rFonts w:ascii="Times New Roman" w:eastAsia="宋体" w:hAnsi="Times New Roman" w:cs="Times New Roman"/>
                <w:color w:val="000000"/>
                <w:sz w:val="24"/>
                <w:szCs w:val="20"/>
              </w:rPr>
            </w:pPr>
            <w:r w:rsidRPr="00216E01">
              <w:rPr>
                <w:rFonts w:ascii="Times New Roman" w:eastAsia="宋体" w:hAnsi="Times New Roman" w:cs="Times New Roman"/>
                <w:color w:val="000000"/>
                <w:sz w:val="24"/>
                <w:szCs w:val="20"/>
              </w:rPr>
              <w:t>1</w:t>
            </w:r>
          </w:p>
        </w:tc>
        <w:tc>
          <w:tcPr>
            <w:tcW w:w="1505" w:type="dxa"/>
            <w:vAlign w:val="center"/>
          </w:tcPr>
          <w:p w14:paraId="643E8269" w14:textId="77777777"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山东鲁花集团有限公司</w:t>
            </w:r>
          </w:p>
        </w:tc>
        <w:tc>
          <w:tcPr>
            <w:tcW w:w="1982" w:type="dxa"/>
            <w:vAlign w:val="center"/>
          </w:tcPr>
          <w:p w14:paraId="4D1DD501" w14:textId="24F0A423"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花生高效加工关键技术创新与产业化应用</w:t>
            </w:r>
          </w:p>
        </w:tc>
        <w:tc>
          <w:tcPr>
            <w:tcW w:w="1963" w:type="dxa"/>
            <w:vAlign w:val="center"/>
          </w:tcPr>
          <w:p w14:paraId="5A3B9C68" w14:textId="4212788D"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201</w:t>
            </w:r>
            <w:r>
              <w:rPr>
                <w:rFonts w:ascii="Times New Roman" w:eastAsia="宋体" w:hAnsi="Times New Roman" w:cs="Times New Roman" w:hint="eastAsia"/>
                <w:color w:val="000000"/>
                <w:sz w:val="24"/>
                <w:szCs w:val="20"/>
              </w:rPr>
              <w:t>7</w:t>
            </w:r>
            <w:r w:rsidRPr="00AE3738">
              <w:rPr>
                <w:rFonts w:ascii="Times New Roman" w:eastAsia="宋体" w:hAnsi="Times New Roman" w:cs="Times New Roman"/>
                <w:color w:val="000000"/>
                <w:sz w:val="24"/>
                <w:szCs w:val="20"/>
              </w:rPr>
              <w:t>.01</w:t>
            </w:r>
            <w:r w:rsidRPr="00AE3738">
              <w:rPr>
                <w:rFonts w:ascii="Times New Roman" w:eastAsia="宋体" w:hAnsi="Times New Roman" w:cs="Times New Roman"/>
                <w:color w:val="000000"/>
                <w:sz w:val="24"/>
                <w:szCs w:val="20"/>
              </w:rPr>
              <w:t>～</w:t>
            </w:r>
          </w:p>
          <w:p w14:paraId="3BEC291C" w14:textId="0A5D5A09"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201</w:t>
            </w:r>
            <w:r>
              <w:rPr>
                <w:rFonts w:ascii="Times New Roman" w:eastAsia="宋体" w:hAnsi="Times New Roman" w:cs="Times New Roman" w:hint="eastAsia"/>
                <w:color w:val="000000"/>
                <w:sz w:val="24"/>
                <w:szCs w:val="20"/>
              </w:rPr>
              <w:t>9</w:t>
            </w:r>
            <w:r w:rsidRPr="00AE3738">
              <w:rPr>
                <w:rFonts w:ascii="Times New Roman" w:eastAsia="宋体" w:hAnsi="Times New Roman" w:cs="Times New Roman"/>
                <w:color w:val="000000"/>
                <w:sz w:val="24"/>
                <w:szCs w:val="20"/>
              </w:rPr>
              <w:t>.12</w:t>
            </w:r>
          </w:p>
        </w:tc>
        <w:tc>
          <w:tcPr>
            <w:tcW w:w="1816" w:type="dxa"/>
            <w:vAlign w:val="center"/>
          </w:tcPr>
          <w:p w14:paraId="6DF1DD27" w14:textId="7EB32AA6" w:rsidR="00AE3738" w:rsidRPr="00AE3738" w:rsidRDefault="00986427" w:rsidP="00AE3738">
            <w:pPr>
              <w:jc w:val="center"/>
              <w:rPr>
                <w:rFonts w:ascii="Times New Roman" w:eastAsia="宋体" w:hAnsi="Times New Roman" w:cs="Times New Roman"/>
                <w:color w:val="000000"/>
                <w:sz w:val="24"/>
                <w:szCs w:val="20"/>
              </w:rPr>
            </w:pPr>
            <w:r>
              <w:rPr>
                <w:rFonts w:ascii="Times New Roman" w:eastAsia="宋体" w:hAnsi="Times New Roman" w:cs="Times New Roman" w:hint="eastAsia"/>
                <w:color w:val="000000"/>
                <w:sz w:val="24"/>
                <w:szCs w:val="20"/>
              </w:rPr>
              <w:t>初丽君</w:t>
            </w:r>
            <w:r>
              <w:rPr>
                <w:rFonts w:ascii="Times New Roman" w:eastAsia="宋体" w:hAnsi="Times New Roman" w:cs="Times New Roman" w:hint="eastAsia"/>
                <w:color w:val="000000"/>
                <w:sz w:val="24"/>
                <w:szCs w:val="20"/>
              </w:rPr>
              <w:t>/</w:t>
            </w:r>
            <w:r w:rsidRPr="00986427">
              <w:rPr>
                <w:rFonts w:ascii="Times New Roman" w:eastAsia="宋体" w:hAnsi="Times New Roman" w:cs="Times New Roman"/>
                <w:color w:val="000000"/>
                <w:sz w:val="24"/>
                <w:szCs w:val="20"/>
              </w:rPr>
              <w:t>17866659035</w:t>
            </w:r>
          </w:p>
        </w:tc>
      </w:tr>
      <w:tr w:rsidR="00AE3738" w:rsidRPr="00AE3738" w14:paraId="6FD06AD8" w14:textId="77777777" w:rsidTr="00AE3738">
        <w:trPr>
          <w:trHeight w:val="426"/>
          <w:jc w:val="center"/>
        </w:trPr>
        <w:tc>
          <w:tcPr>
            <w:tcW w:w="991" w:type="dxa"/>
            <w:vAlign w:val="center"/>
          </w:tcPr>
          <w:p w14:paraId="01136248" w14:textId="77777777" w:rsidR="00AE3738" w:rsidRPr="00216E01" w:rsidRDefault="00AE3738" w:rsidP="00AE3738">
            <w:pPr>
              <w:jc w:val="center"/>
              <w:rPr>
                <w:rFonts w:ascii="Times New Roman" w:eastAsia="宋体" w:hAnsi="Times New Roman" w:cs="Times New Roman"/>
                <w:color w:val="000000"/>
                <w:sz w:val="24"/>
                <w:szCs w:val="20"/>
              </w:rPr>
            </w:pPr>
            <w:r w:rsidRPr="00216E01">
              <w:rPr>
                <w:rFonts w:ascii="Times New Roman" w:eastAsia="宋体" w:hAnsi="Times New Roman" w:cs="Times New Roman"/>
                <w:color w:val="000000"/>
                <w:sz w:val="24"/>
                <w:szCs w:val="20"/>
              </w:rPr>
              <w:t>2</w:t>
            </w:r>
          </w:p>
        </w:tc>
        <w:tc>
          <w:tcPr>
            <w:tcW w:w="1505" w:type="dxa"/>
            <w:vAlign w:val="center"/>
          </w:tcPr>
          <w:p w14:paraId="5FAE22DF" w14:textId="77777777"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青岛宝泉花生制品有限公司</w:t>
            </w:r>
          </w:p>
        </w:tc>
        <w:tc>
          <w:tcPr>
            <w:tcW w:w="1982" w:type="dxa"/>
            <w:vAlign w:val="center"/>
          </w:tcPr>
          <w:p w14:paraId="367CA020" w14:textId="3E1DB3FF"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花生高效加工关键技术创新与产业化应用</w:t>
            </w:r>
          </w:p>
        </w:tc>
        <w:tc>
          <w:tcPr>
            <w:tcW w:w="1963" w:type="dxa"/>
            <w:vAlign w:val="center"/>
          </w:tcPr>
          <w:p w14:paraId="39FF0C65" w14:textId="3908DFB9"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201</w:t>
            </w:r>
            <w:r>
              <w:rPr>
                <w:rFonts w:ascii="Times New Roman" w:eastAsia="宋体" w:hAnsi="Times New Roman" w:cs="Times New Roman" w:hint="eastAsia"/>
                <w:color w:val="000000"/>
                <w:sz w:val="24"/>
                <w:szCs w:val="20"/>
              </w:rPr>
              <w:t>7</w:t>
            </w:r>
            <w:r w:rsidRPr="00AE3738">
              <w:rPr>
                <w:rFonts w:ascii="Times New Roman" w:eastAsia="宋体" w:hAnsi="Times New Roman" w:cs="Times New Roman"/>
                <w:color w:val="000000"/>
                <w:sz w:val="24"/>
                <w:szCs w:val="20"/>
              </w:rPr>
              <w:t>.01</w:t>
            </w:r>
            <w:r w:rsidRPr="00AE3738">
              <w:rPr>
                <w:rFonts w:ascii="Times New Roman" w:eastAsia="宋体" w:hAnsi="Times New Roman" w:cs="Times New Roman"/>
                <w:color w:val="000000"/>
                <w:sz w:val="24"/>
                <w:szCs w:val="20"/>
              </w:rPr>
              <w:t>～</w:t>
            </w:r>
          </w:p>
          <w:p w14:paraId="088B4295" w14:textId="35492FBF"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201</w:t>
            </w:r>
            <w:r>
              <w:rPr>
                <w:rFonts w:ascii="Times New Roman" w:eastAsia="宋体" w:hAnsi="Times New Roman" w:cs="Times New Roman" w:hint="eastAsia"/>
                <w:color w:val="000000"/>
                <w:sz w:val="24"/>
                <w:szCs w:val="20"/>
              </w:rPr>
              <w:t>9</w:t>
            </w:r>
            <w:r w:rsidRPr="00AE3738">
              <w:rPr>
                <w:rFonts w:ascii="Times New Roman" w:eastAsia="宋体" w:hAnsi="Times New Roman" w:cs="Times New Roman"/>
                <w:color w:val="000000"/>
                <w:sz w:val="24"/>
                <w:szCs w:val="20"/>
              </w:rPr>
              <w:t>.12</w:t>
            </w:r>
          </w:p>
        </w:tc>
        <w:tc>
          <w:tcPr>
            <w:tcW w:w="1816" w:type="dxa"/>
            <w:vAlign w:val="center"/>
          </w:tcPr>
          <w:p w14:paraId="6185F0F8" w14:textId="77777777"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贾玉洁</w:t>
            </w:r>
            <w:r w:rsidRPr="00AE3738">
              <w:rPr>
                <w:rFonts w:ascii="Times New Roman" w:eastAsia="宋体" w:hAnsi="Times New Roman" w:cs="Times New Roman"/>
                <w:color w:val="000000"/>
                <w:sz w:val="24"/>
                <w:szCs w:val="20"/>
              </w:rPr>
              <w:t>/</w:t>
            </w:r>
          </w:p>
          <w:p w14:paraId="6A7A45B0" w14:textId="77777777"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13256857069</w:t>
            </w:r>
          </w:p>
        </w:tc>
      </w:tr>
      <w:tr w:rsidR="00AE3738" w:rsidRPr="00AE3738" w14:paraId="1678408D" w14:textId="77777777" w:rsidTr="00AE3738">
        <w:trPr>
          <w:trHeight w:val="426"/>
          <w:jc w:val="center"/>
        </w:trPr>
        <w:tc>
          <w:tcPr>
            <w:tcW w:w="991" w:type="dxa"/>
            <w:vAlign w:val="center"/>
          </w:tcPr>
          <w:p w14:paraId="286BBAFB" w14:textId="1B6C191F" w:rsidR="00AE3738" w:rsidRPr="00216E01" w:rsidRDefault="00AE3738" w:rsidP="00AE3738">
            <w:pPr>
              <w:jc w:val="center"/>
              <w:rPr>
                <w:rFonts w:ascii="Times New Roman" w:eastAsia="宋体" w:hAnsi="Times New Roman" w:cs="Times New Roman"/>
                <w:color w:val="000000"/>
                <w:sz w:val="24"/>
                <w:szCs w:val="20"/>
              </w:rPr>
            </w:pPr>
            <w:r w:rsidRPr="00216E01">
              <w:rPr>
                <w:rFonts w:ascii="Times New Roman" w:eastAsia="宋体" w:hAnsi="Times New Roman" w:cs="Times New Roman"/>
                <w:color w:val="000000"/>
                <w:sz w:val="24"/>
                <w:szCs w:val="20"/>
              </w:rPr>
              <w:t>3</w:t>
            </w:r>
          </w:p>
        </w:tc>
        <w:tc>
          <w:tcPr>
            <w:tcW w:w="1505" w:type="dxa"/>
            <w:vAlign w:val="center"/>
          </w:tcPr>
          <w:p w14:paraId="47F0F5FE" w14:textId="77777777"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青岛东生集团股份有限公司</w:t>
            </w:r>
          </w:p>
        </w:tc>
        <w:tc>
          <w:tcPr>
            <w:tcW w:w="1982" w:type="dxa"/>
            <w:vAlign w:val="center"/>
          </w:tcPr>
          <w:p w14:paraId="0219DDB4" w14:textId="1644D90D"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花生高效加工关键技术创新与产业化应用</w:t>
            </w:r>
          </w:p>
        </w:tc>
        <w:tc>
          <w:tcPr>
            <w:tcW w:w="1963" w:type="dxa"/>
            <w:vAlign w:val="center"/>
          </w:tcPr>
          <w:p w14:paraId="081A051A" w14:textId="77777777"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201</w:t>
            </w:r>
            <w:r>
              <w:rPr>
                <w:rFonts w:ascii="Times New Roman" w:eastAsia="宋体" w:hAnsi="Times New Roman" w:cs="Times New Roman" w:hint="eastAsia"/>
                <w:color w:val="000000"/>
                <w:sz w:val="24"/>
                <w:szCs w:val="20"/>
              </w:rPr>
              <w:t>7</w:t>
            </w:r>
            <w:r w:rsidRPr="00AE3738">
              <w:rPr>
                <w:rFonts w:ascii="Times New Roman" w:eastAsia="宋体" w:hAnsi="Times New Roman" w:cs="Times New Roman"/>
                <w:color w:val="000000"/>
                <w:sz w:val="24"/>
                <w:szCs w:val="20"/>
              </w:rPr>
              <w:t>.01</w:t>
            </w:r>
            <w:r w:rsidRPr="00AE3738">
              <w:rPr>
                <w:rFonts w:ascii="Times New Roman" w:eastAsia="宋体" w:hAnsi="Times New Roman" w:cs="Times New Roman"/>
                <w:color w:val="000000"/>
                <w:sz w:val="24"/>
                <w:szCs w:val="20"/>
              </w:rPr>
              <w:t>～</w:t>
            </w:r>
          </w:p>
          <w:p w14:paraId="76E87DDF" w14:textId="69427070"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201</w:t>
            </w:r>
            <w:r>
              <w:rPr>
                <w:rFonts w:ascii="Times New Roman" w:eastAsia="宋体" w:hAnsi="Times New Roman" w:cs="Times New Roman" w:hint="eastAsia"/>
                <w:color w:val="000000"/>
                <w:sz w:val="24"/>
                <w:szCs w:val="20"/>
              </w:rPr>
              <w:t>9</w:t>
            </w:r>
            <w:r w:rsidRPr="00AE3738">
              <w:rPr>
                <w:rFonts w:ascii="Times New Roman" w:eastAsia="宋体" w:hAnsi="Times New Roman" w:cs="Times New Roman"/>
                <w:color w:val="000000"/>
                <w:sz w:val="24"/>
                <w:szCs w:val="20"/>
              </w:rPr>
              <w:t>.12</w:t>
            </w:r>
          </w:p>
        </w:tc>
        <w:tc>
          <w:tcPr>
            <w:tcW w:w="1816" w:type="dxa"/>
            <w:vAlign w:val="center"/>
          </w:tcPr>
          <w:p w14:paraId="5031CD9F" w14:textId="77777777"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胡玉忠</w:t>
            </w:r>
            <w:r w:rsidRPr="00AE3738">
              <w:rPr>
                <w:rFonts w:ascii="Times New Roman" w:eastAsia="宋体" w:hAnsi="Times New Roman" w:cs="Times New Roman"/>
                <w:color w:val="000000"/>
                <w:sz w:val="24"/>
                <w:szCs w:val="20"/>
              </w:rPr>
              <w:t>/</w:t>
            </w:r>
          </w:p>
          <w:p w14:paraId="21AA1F1C" w14:textId="77777777"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13678882068</w:t>
            </w:r>
          </w:p>
        </w:tc>
      </w:tr>
      <w:tr w:rsidR="00AE3738" w:rsidRPr="00AE3738" w14:paraId="5F728963" w14:textId="77777777" w:rsidTr="00AE3738">
        <w:trPr>
          <w:trHeight w:val="426"/>
          <w:jc w:val="center"/>
        </w:trPr>
        <w:tc>
          <w:tcPr>
            <w:tcW w:w="991" w:type="dxa"/>
            <w:vAlign w:val="center"/>
          </w:tcPr>
          <w:p w14:paraId="1E5130B9" w14:textId="03DD1AAD" w:rsidR="00AE3738" w:rsidRPr="00216E01" w:rsidRDefault="00AE3738" w:rsidP="00AE3738">
            <w:pPr>
              <w:jc w:val="center"/>
              <w:rPr>
                <w:rFonts w:ascii="Times New Roman" w:eastAsia="宋体" w:hAnsi="Times New Roman" w:cs="Times New Roman"/>
                <w:color w:val="000000"/>
                <w:sz w:val="24"/>
                <w:szCs w:val="20"/>
              </w:rPr>
            </w:pPr>
            <w:r w:rsidRPr="00216E01">
              <w:rPr>
                <w:rFonts w:ascii="Times New Roman" w:eastAsia="宋体" w:hAnsi="Times New Roman" w:cs="Times New Roman"/>
                <w:color w:val="000000"/>
                <w:sz w:val="24"/>
                <w:szCs w:val="20"/>
              </w:rPr>
              <w:t>4</w:t>
            </w:r>
          </w:p>
        </w:tc>
        <w:tc>
          <w:tcPr>
            <w:tcW w:w="1505" w:type="dxa"/>
            <w:vAlign w:val="center"/>
          </w:tcPr>
          <w:p w14:paraId="2BC6F855" w14:textId="77777777"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山东金胜粮油集团有限公司</w:t>
            </w:r>
          </w:p>
        </w:tc>
        <w:tc>
          <w:tcPr>
            <w:tcW w:w="1982" w:type="dxa"/>
            <w:vAlign w:val="center"/>
          </w:tcPr>
          <w:p w14:paraId="0B31A787" w14:textId="33104849"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花生高效加工关键技术创新与产业化应用</w:t>
            </w:r>
          </w:p>
        </w:tc>
        <w:tc>
          <w:tcPr>
            <w:tcW w:w="1963" w:type="dxa"/>
            <w:vAlign w:val="center"/>
          </w:tcPr>
          <w:p w14:paraId="55086DBB" w14:textId="77777777"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201</w:t>
            </w:r>
            <w:r>
              <w:rPr>
                <w:rFonts w:ascii="Times New Roman" w:eastAsia="宋体" w:hAnsi="Times New Roman" w:cs="Times New Roman" w:hint="eastAsia"/>
                <w:color w:val="000000"/>
                <w:sz w:val="24"/>
                <w:szCs w:val="20"/>
              </w:rPr>
              <w:t>7</w:t>
            </w:r>
            <w:r w:rsidRPr="00AE3738">
              <w:rPr>
                <w:rFonts w:ascii="Times New Roman" w:eastAsia="宋体" w:hAnsi="Times New Roman" w:cs="Times New Roman"/>
                <w:color w:val="000000"/>
                <w:sz w:val="24"/>
                <w:szCs w:val="20"/>
              </w:rPr>
              <w:t>.01</w:t>
            </w:r>
            <w:r w:rsidRPr="00AE3738">
              <w:rPr>
                <w:rFonts w:ascii="Times New Roman" w:eastAsia="宋体" w:hAnsi="Times New Roman" w:cs="Times New Roman"/>
                <w:color w:val="000000"/>
                <w:sz w:val="24"/>
                <w:szCs w:val="20"/>
              </w:rPr>
              <w:t>～</w:t>
            </w:r>
          </w:p>
          <w:p w14:paraId="43AF51BA" w14:textId="3F667613"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201</w:t>
            </w:r>
            <w:r>
              <w:rPr>
                <w:rFonts w:ascii="Times New Roman" w:eastAsia="宋体" w:hAnsi="Times New Roman" w:cs="Times New Roman" w:hint="eastAsia"/>
                <w:color w:val="000000"/>
                <w:sz w:val="24"/>
                <w:szCs w:val="20"/>
              </w:rPr>
              <w:t>9</w:t>
            </w:r>
            <w:r w:rsidRPr="00AE3738">
              <w:rPr>
                <w:rFonts w:ascii="Times New Roman" w:eastAsia="宋体" w:hAnsi="Times New Roman" w:cs="Times New Roman"/>
                <w:color w:val="000000"/>
                <w:sz w:val="24"/>
                <w:szCs w:val="20"/>
              </w:rPr>
              <w:t>.12</w:t>
            </w:r>
          </w:p>
        </w:tc>
        <w:tc>
          <w:tcPr>
            <w:tcW w:w="1816" w:type="dxa"/>
            <w:vAlign w:val="center"/>
          </w:tcPr>
          <w:p w14:paraId="37DF377E" w14:textId="77777777"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陈宁</w:t>
            </w:r>
            <w:r w:rsidRPr="00AE3738">
              <w:rPr>
                <w:rFonts w:ascii="Times New Roman" w:eastAsia="宋体" w:hAnsi="Times New Roman" w:cs="Times New Roman"/>
                <w:color w:val="000000"/>
                <w:sz w:val="24"/>
                <w:szCs w:val="20"/>
              </w:rPr>
              <w:t>/</w:t>
            </w:r>
          </w:p>
          <w:p w14:paraId="0960BE55" w14:textId="77777777"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13969981518</w:t>
            </w:r>
          </w:p>
        </w:tc>
      </w:tr>
      <w:tr w:rsidR="00AE3738" w:rsidRPr="00AE3738" w14:paraId="5FB2FC4D" w14:textId="77777777" w:rsidTr="00AE3738">
        <w:trPr>
          <w:trHeight w:val="426"/>
          <w:jc w:val="center"/>
        </w:trPr>
        <w:tc>
          <w:tcPr>
            <w:tcW w:w="991" w:type="dxa"/>
            <w:vAlign w:val="center"/>
          </w:tcPr>
          <w:p w14:paraId="480D71E2" w14:textId="5FD1FEA2" w:rsidR="00AE3738" w:rsidRPr="00216E01" w:rsidRDefault="00AE3738" w:rsidP="00AE3738">
            <w:pPr>
              <w:jc w:val="center"/>
              <w:rPr>
                <w:rFonts w:ascii="Times New Roman" w:eastAsia="宋体" w:hAnsi="Times New Roman" w:cs="Times New Roman"/>
                <w:color w:val="000000"/>
                <w:sz w:val="24"/>
                <w:szCs w:val="20"/>
              </w:rPr>
            </w:pPr>
            <w:r w:rsidRPr="00216E01">
              <w:rPr>
                <w:rFonts w:ascii="Times New Roman" w:eastAsia="宋体" w:hAnsi="Times New Roman" w:cs="Times New Roman"/>
                <w:color w:val="000000"/>
                <w:sz w:val="24"/>
                <w:szCs w:val="20"/>
              </w:rPr>
              <w:t>5</w:t>
            </w:r>
          </w:p>
        </w:tc>
        <w:tc>
          <w:tcPr>
            <w:tcW w:w="1505" w:type="dxa"/>
            <w:vAlign w:val="center"/>
          </w:tcPr>
          <w:p w14:paraId="46D6B98D" w14:textId="77777777"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山东玉皇粮油食品有限公司</w:t>
            </w:r>
          </w:p>
        </w:tc>
        <w:tc>
          <w:tcPr>
            <w:tcW w:w="1982" w:type="dxa"/>
            <w:vAlign w:val="center"/>
          </w:tcPr>
          <w:p w14:paraId="369936E2" w14:textId="22954CD4"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花生高效加工关键技术创新与产业化应用</w:t>
            </w:r>
          </w:p>
        </w:tc>
        <w:tc>
          <w:tcPr>
            <w:tcW w:w="1963" w:type="dxa"/>
            <w:vAlign w:val="center"/>
          </w:tcPr>
          <w:p w14:paraId="56EB8DE4" w14:textId="77777777"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201</w:t>
            </w:r>
            <w:r>
              <w:rPr>
                <w:rFonts w:ascii="Times New Roman" w:eastAsia="宋体" w:hAnsi="Times New Roman" w:cs="Times New Roman" w:hint="eastAsia"/>
                <w:color w:val="000000"/>
                <w:sz w:val="24"/>
                <w:szCs w:val="20"/>
              </w:rPr>
              <w:t>7</w:t>
            </w:r>
            <w:r w:rsidRPr="00AE3738">
              <w:rPr>
                <w:rFonts w:ascii="Times New Roman" w:eastAsia="宋体" w:hAnsi="Times New Roman" w:cs="Times New Roman"/>
                <w:color w:val="000000"/>
                <w:sz w:val="24"/>
                <w:szCs w:val="20"/>
              </w:rPr>
              <w:t>.01</w:t>
            </w:r>
            <w:r w:rsidRPr="00AE3738">
              <w:rPr>
                <w:rFonts w:ascii="Times New Roman" w:eastAsia="宋体" w:hAnsi="Times New Roman" w:cs="Times New Roman"/>
                <w:color w:val="000000"/>
                <w:sz w:val="24"/>
                <w:szCs w:val="20"/>
              </w:rPr>
              <w:t>～</w:t>
            </w:r>
          </w:p>
          <w:p w14:paraId="1E082E5E" w14:textId="25AF4875"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201</w:t>
            </w:r>
            <w:r>
              <w:rPr>
                <w:rFonts w:ascii="Times New Roman" w:eastAsia="宋体" w:hAnsi="Times New Roman" w:cs="Times New Roman" w:hint="eastAsia"/>
                <w:color w:val="000000"/>
                <w:sz w:val="24"/>
                <w:szCs w:val="20"/>
              </w:rPr>
              <w:t>9</w:t>
            </w:r>
            <w:r w:rsidRPr="00AE3738">
              <w:rPr>
                <w:rFonts w:ascii="Times New Roman" w:eastAsia="宋体" w:hAnsi="Times New Roman" w:cs="Times New Roman"/>
                <w:color w:val="000000"/>
                <w:sz w:val="24"/>
                <w:szCs w:val="20"/>
              </w:rPr>
              <w:t>.12</w:t>
            </w:r>
          </w:p>
        </w:tc>
        <w:tc>
          <w:tcPr>
            <w:tcW w:w="1816" w:type="dxa"/>
            <w:vAlign w:val="center"/>
          </w:tcPr>
          <w:p w14:paraId="3AE78A57" w14:textId="77777777"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hint="eastAsia"/>
                <w:color w:val="000000"/>
                <w:sz w:val="24"/>
                <w:szCs w:val="20"/>
              </w:rPr>
              <w:t>沈小刚</w:t>
            </w:r>
            <w:r w:rsidRPr="00AE3738">
              <w:rPr>
                <w:rFonts w:ascii="Times New Roman" w:eastAsia="宋体" w:hAnsi="Times New Roman" w:cs="Times New Roman" w:hint="eastAsia"/>
                <w:color w:val="000000"/>
                <w:sz w:val="24"/>
                <w:szCs w:val="20"/>
              </w:rPr>
              <w:t>15163929366</w:t>
            </w:r>
          </w:p>
        </w:tc>
      </w:tr>
      <w:tr w:rsidR="00AE3738" w:rsidRPr="00AE3738" w14:paraId="08FC2C32" w14:textId="77777777" w:rsidTr="00AE3738">
        <w:trPr>
          <w:trHeight w:val="426"/>
          <w:jc w:val="center"/>
        </w:trPr>
        <w:tc>
          <w:tcPr>
            <w:tcW w:w="991" w:type="dxa"/>
            <w:vAlign w:val="center"/>
          </w:tcPr>
          <w:p w14:paraId="708607DC" w14:textId="40F863E7" w:rsidR="00AE3738" w:rsidRPr="00216E01" w:rsidRDefault="00AE3738" w:rsidP="00AE3738">
            <w:pPr>
              <w:jc w:val="center"/>
              <w:rPr>
                <w:rFonts w:ascii="Times New Roman" w:eastAsia="宋体" w:hAnsi="Times New Roman" w:cs="Times New Roman"/>
                <w:color w:val="000000"/>
                <w:sz w:val="24"/>
                <w:szCs w:val="20"/>
              </w:rPr>
            </w:pPr>
            <w:r w:rsidRPr="00216E01">
              <w:rPr>
                <w:rFonts w:ascii="Times New Roman" w:eastAsia="宋体" w:hAnsi="Times New Roman" w:cs="Times New Roman"/>
                <w:color w:val="000000"/>
                <w:sz w:val="24"/>
                <w:szCs w:val="20"/>
              </w:rPr>
              <w:t>6</w:t>
            </w:r>
          </w:p>
        </w:tc>
        <w:tc>
          <w:tcPr>
            <w:tcW w:w="1505" w:type="dxa"/>
            <w:vAlign w:val="center"/>
          </w:tcPr>
          <w:p w14:paraId="60E886B8" w14:textId="77777777" w:rsidR="00AE3738" w:rsidRPr="00AE3738" w:rsidRDefault="00AE3738" w:rsidP="00AE3738">
            <w:pPr>
              <w:jc w:val="center"/>
              <w:rPr>
                <w:rFonts w:ascii="宋体" w:eastAsia="宋体" w:hAnsi="宋体" w:cs="Times New Roman"/>
                <w:color w:val="000000"/>
                <w:sz w:val="24"/>
                <w:szCs w:val="20"/>
              </w:rPr>
            </w:pPr>
            <w:r w:rsidRPr="00AE3738">
              <w:rPr>
                <w:rFonts w:ascii="宋体" w:eastAsia="宋体" w:hAnsi="宋体" w:cs="Times New Roman" w:hint="eastAsia"/>
                <w:color w:val="000000"/>
                <w:sz w:val="24"/>
                <w:szCs w:val="20"/>
              </w:rPr>
              <w:t>莱州联群食品科技有限公司</w:t>
            </w:r>
          </w:p>
        </w:tc>
        <w:tc>
          <w:tcPr>
            <w:tcW w:w="1982" w:type="dxa"/>
            <w:vAlign w:val="center"/>
          </w:tcPr>
          <w:p w14:paraId="53852E2A" w14:textId="228BD3FC" w:rsidR="00AE3738" w:rsidRPr="00AE3738" w:rsidRDefault="00AE3738" w:rsidP="00AE3738">
            <w:pPr>
              <w:jc w:val="center"/>
              <w:rPr>
                <w:rFonts w:ascii="宋体" w:eastAsia="宋体" w:hAnsi="宋体" w:cs="Times New Roman"/>
                <w:color w:val="000000"/>
                <w:sz w:val="24"/>
                <w:szCs w:val="20"/>
              </w:rPr>
            </w:pPr>
            <w:r w:rsidRPr="00AE3738">
              <w:rPr>
                <w:rFonts w:ascii="宋体" w:eastAsia="宋体" w:hAnsi="宋体" w:cs="Times New Roman"/>
                <w:color w:val="000000"/>
                <w:sz w:val="24"/>
                <w:szCs w:val="20"/>
              </w:rPr>
              <w:t>花生高效加工关键技术创新与产业化应用</w:t>
            </w:r>
          </w:p>
        </w:tc>
        <w:tc>
          <w:tcPr>
            <w:tcW w:w="1963" w:type="dxa"/>
            <w:vAlign w:val="center"/>
          </w:tcPr>
          <w:p w14:paraId="00A142D8" w14:textId="77777777" w:rsidR="00AE3738" w:rsidRPr="00AE3738" w:rsidRDefault="00AE3738" w:rsidP="00AE3738">
            <w:pPr>
              <w:jc w:val="center"/>
              <w:rPr>
                <w:rFonts w:ascii="Times New Roman" w:eastAsia="宋体" w:hAnsi="Times New Roman" w:cs="Times New Roman"/>
                <w:color w:val="000000"/>
                <w:sz w:val="24"/>
                <w:szCs w:val="20"/>
              </w:rPr>
            </w:pPr>
            <w:r w:rsidRPr="00AE3738">
              <w:rPr>
                <w:rFonts w:ascii="Times New Roman" w:eastAsia="宋体" w:hAnsi="Times New Roman" w:cs="Times New Roman"/>
                <w:color w:val="000000"/>
                <w:sz w:val="24"/>
                <w:szCs w:val="20"/>
              </w:rPr>
              <w:t>201</w:t>
            </w:r>
            <w:r>
              <w:rPr>
                <w:rFonts w:ascii="Times New Roman" w:eastAsia="宋体" w:hAnsi="Times New Roman" w:cs="Times New Roman" w:hint="eastAsia"/>
                <w:color w:val="000000"/>
                <w:sz w:val="24"/>
                <w:szCs w:val="20"/>
              </w:rPr>
              <w:t>7</w:t>
            </w:r>
            <w:r w:rsidRPr="00AE3738">
              <w:rPr>
                <w:rFonts w:ascii="Times New Roman" w:eastAsia="宋体" w:hAnsi="Times New Roman" w:cs="Times New Roman"/>
                <w:color w:val="000000"/>
                <w:sz w:val="24"/>
                <w:szCs w:val="20"/>
              </w:rPr>
              <w:t>.01</w:t>
            </w:r>
            <w:r w:rsidRPr="00AE3738">
              <w:rPr>
                <w:rFonts w:ascii="Times New Roman" w:eastAsia="宋体" w:hAnsi="Times New Roman" w:cs="Times New Roman"/>
                <w:color w:val="000000"/>
                <w:sz w:val="24"/>
                <w:szCs w:val="20"/>
              </w:rPr>
              <w:t>～</w:t>
            </w:r>
          </w:p>
          <w:p w14:paraId="005DEDBE" w14:textId="458E1430" w:rsidR="00AE3738" w:rsidRPr="00AE3738" w:rsidRDefault="00AE3738" w:rsidP="00AE3738">
            <w:pPr>
              <w:jc w:val="center"/>
              <w:rPr>
                <w:rFonts w:ascii="宋体" w:eastAsia="宋体" w:hAnsi="宋体" w:cs="Times New Roman"/>
                <w:color w:val="000000"/>
                <w:sz w:val="24"/>
                <w:szCs w:val="20"/>
              </w:rPr>
            </w:pPr>
            <w:r w:rsidRPr="00AE3738">
              <w:rPr>
                <w:rFonts w:ascii="Times New Roman" w:eastAsia="宋体" w:hAnsi="Times New Roman" w:cs="Times New Roman"/>
                <w:color w:val="000000"/>
                <w:sz w:val="24"/>
                <w:szCs w:val="20"/>
              </w:rPr>
              <w:t>201</w:t>
            </w:r>
            <w:r>
              <w:rPr>
                <w:rFonts w:ascii="Times New Roman" w:eastAsia="宋体" w:hAnsi="Times New Roman" w:cs="Times New Roman" w:hint="eastAsia"/>
                <w:color w:val="000000"/>
                <w:sz w:val="24"/>
                <w:szCs w:val="20"/>
              </w:rPr>
              <w:t>9</w:t>
            </w:r>
            <w:r w:rsidRPr="00AE3738">
              <w:rPr>
                <w:rFonts w:ascii="Times New Roman" w:eastAsia="宋体" w:hAnsi="Times New Roman" w:cs="Times New Roman"/>
                <w:color w:val="000000"/>
                <w:sz w:val="24"/>
                <w:szCs w:val="20"/>
              </w:rPr>
              <w:t>.12</w:t>
            </w:r>
          </w:p>
        </w:tc>
        <w:tc>
          <w:tcPr>
            <w:tcW w:w="1816" w:type="dxa"/>
            <w:vAlign w:val="center"/>
          </w:tcPr>
          <w:p w14:paraId="2E763C83" w14:textId="0399FE0F" w:rsidR="00AE3738" w:rsidRPr="00AE3738" w:rsidRDefault="00176B42" w:rsidP="00AE3738">
            <w:pPr>
              <w:jc w:val="center"/>
              <w:rPr>
                <w:rFonts w:ascii="宋体" w:eastAsia="宋体" w:hAnsi="宋体" w:cs="Times New Roman"/>
                <w:color w:val="000000"/>
                <w:sz w:val="24"/>
                <w:szCs w:val="20"/>
              </w:rPr>
            </w:pPr>
            <w:r w:rsidRPr="00176B42">
              <w:rPr>
                <w:rFonts w:ascii="宋体" w:eastAsia="宋体" w:hAnsi="宋体" w:cs="Times New Roman"/>
                <w:color w:val="000000"/>
                <w:sz w:val="24"/>
                <w:szCs w:val="20"/>
              </w:rPr>
              <w:t>孙成斌</w:t>
            </w:r>
            <w:r w:rsidR="00AE3738" w:rsidRPr="00176B42">
              <w:rPr>
                <w:rFonts w:ascii="宋体" w:eastAsia="宋体" w:hAnsi="宋体" w:cs="Times New Roman" w:hint="eastAsia"/>
                <w:color w:val="000000"/>
                <w:sz w:val="24"/>
                <w:szCs w:val="20"/>
              </w:rPr>
              <w:t>13573573589</w:t>
            </w:r>
          </w:p>
        </w:tc>
      </w:tr>
    </w:tbl>
    <w:p w14:paraId="264591AD" w14:textId="17F7655A" w:rsidR="00AE3738" w:rsidRPr="00AE3738" w:rsidRDefault="00AE3738" w:rsidP="00AE3738">
      <w:pPr>
        <w:snapToGrid w:val="0"/>
        <w:spacing w:line="360" w:lineRule="auto"/>
        <w:rPr>
          <w:rFonts w:ascii="宋体" w:eastAsia="宋体" w:hAnsi="宋体" w:cs="Times New Roman"/>
          <w:sz w:val="24"/>
          <w:szCs w:val="24"/>
        </w:rPr>
      </w:pPr>
    </w:p>
    <w:p w14:paraId="08F7DF4D" w14:textId="283E49E4" w:rsidR="00AE3738" w:rsidRDefault="00AE3738" w:rsidP="00AE3738">
      <w:pPr>
        <w:snapToGrid w:val="0"/>
        <w:spacing w:line="360" w:lineRule="auto"/>
        <w:rPr>
          <w:rFonts w:ascii="宋体" w:eastAsia="宋体" w:hAnsi="宋体" w:cs="Times New Roman"/>
          <w:sz w:val="24"/>
          <w:szCs w:val="24"/>
        </w:rPr>
      </w:pPr>
    </w:p>
    <w:p w14:paraId="78A57D27" w14:textId="7FBF2C63" w:rsidR="00AE3738" w:rsidRDefault="00AE3738" w:rsidP="00AE3738">
      <w:pPr>
        <w:snapToGrid w:val="0"/>
        <w:spacing w:line="360" w:lineRule="auto"/>
        <w:rPr>
          <w:rFonts w:ascii="宋体" w:eastAsia="宋体" w:hAnsi="宋体" w:cs="Times New Roman"/>
          <w:sz w:val="24"/>
          <w:szCs w:val="24"/>
        </w:rPr>
      </w:pPr>
    </w:p>
    <w:p w14:paraId="6416CF78" w14:textId="5A221206" w:rsidR="00AE3738" w:rsidRDefault="00AE3738" w:rsidP="00AE3738">
      <w:pPr>
        <w:snapToGrid w:val="0"/>
        <w:spacing w:line="360" w:lineRule="auto"/>
        <w:rPr>
          <w:rFonts w:ascii="宋体" w:eastAsia="宋体" w:hAnsi="宋体" w:cs="Times New Roman"/>
          <w:sz w:val="24"/>
          <w:szCs w:val="24"/>
        </w:rPr>
      </w:pPr>
    </w:p>
    <w:p w14:paraId="681A4B71" w14:textId="53CD1108" w:rsidR="00AE3738" w:rsidRDefault="00AE3738" w:rsidP="00AE3738">
      <w:pPr>
        <w:snapToGrid w:val="0"/>
        <w:spacing w:line="360" w:lineRule="auto"/>
        <w:rPr>
          <w:rFonts w:ascii="宋体" w:eastAsia="宋体" w:hAnsi="宋体" w:cs="Times New Roman"/>
          <w:sz w:val="24"/>
          <w:szCs w:val="24"/>
        </w:rPr>
      </w:pPr>
    </w:p>
    <w:p w14:paraId="7D1337B8" w14:textId="77777777" w:rsidR="00AE3738" w:rsidRPr="00AE3738" w:rsidRDefault="00AE3738" w:rsidP="00AE3738">
      <w:pPr>
        <w:snapToGrid w:val="0"/>
        <w:spacing w:line="360" w:lineRule="auto"/>
        <w:rPr>
          <w:rFonts w:ascii="宋体" w:eastAsia="宋体" w:hAnsi="宋体" w:cs="Times New Roman"/>
          <w:sz w:val="24"/>
          <w:szCs w:val="24"/>
        </w:rPr>
      </w:pPr>
    </w:p>
    <w:p w14:paraId="4DFCFEC3" w14:textId="7DC64C50" w:rsidR="00AE3738" w:rsidRDefault="00AE3738" w:rsidP="0035331C">
      <w:pPr>
        <w:snapToGrid w:val="0"/>
        <w:spacing w:line="360" w:lineRule="auto"/>
        <w:ind w:firstLineChars="200" w:firstLine="480"/>
        <w:rPr>
          <w:rFonts w:ascii="宋体" w:eastAsia="宋体" w:hAnsi="宋体" w:cs="Times New Roman"/>
          <w:sz w:val="24"/>
          <w:szCs w:val="24"/>
        </w:rPr>
      </w:pPr>
    </w:p>
    <w:p w14:paraId="3B6A9239" w14:textId="0278639C" w:rsidR="00AE3738" w:rsidRDefault="00AE3738" w:rsidP="0035331C">
      <w:pPr>
        <w:snapToGrid w:val="0"/>
        <w:spacing w:line="360" w:lineRule="auto"/>
        <w:ind w:firstLineChars="200" w:firstLine="480"/>
        <w:rPr>
          <w:rFonts w:ascii="宋体" w:eastAsia="宋体" w:hAnsi="宋体" w:cs="Times New Roman"/>
          <w:sz w:val="24"/>
          <w:szCs w:val="24"/>
        </w:rPr>
      </w:pPr>
    </w:p>
    <w:p w14:paraId="5F921569" w14:textId="77777777" w:rsidR="00AE3738" w:rsidRPr="0035331C" w:rsidRDefault="00AE3738" w:rsidP="0035331C">
      <w:pPr>
        <w:snapToGrid w:val="0"/>
        <w:spacing w:line="360" w:lineRule="auto"/>
        <w:ind w:firstLineChars="200" w:firstLine="480"/>
        <w:rPr>
          <w:rFonts w:ascii="宋体" w:eastAsia="宋体" w:hAnsi="宋体" w:cs="Times New Roman"/>
          <w:sz w:val="24"/>
          <w:szCs w:val="24"/>
        </w:rPr>
      </w:pPr>
    </w:p>
    <w:p w14:paraId="74EBAA45" w14:textId="39899F83" w:rsidR="00511968" w:rsidRDefault="00AE3738" w:rsidP="00511968">
      <w:pPr>
        <w:rPr>
          <w:b/>
          <w:bCs/>
          <w:sz w:val="28"/>
          <w:szCs w:val="28"/>
        </w:rPr>
      </w:pPr>
      <w:r>
        <w:rPr>
          <w:rFonts w:hint="eastAsia"/>
          <w:b/>
          <w:bCs/>
          <w:sz w:val="28"/>
          <w:szCs w:val="28"/>
        </w:rPr>
        <w:lastRenderedPageBreak/>
        <w:t>六</w:t>
      </w:r>
      <w:r w:rsidR="00511968">
        <w:rPr>
          <w:rFonts w:hint="eastAsia"/>
          <w:b/>
          <w:bCs/>
          <w:sz w:val="28"/>
          <w:szCs w:val="28"/>
        </w:rPr>
        <w:t>、</w:t>
      </w:r>
      <w:r w:rsidR="0035331C" w:rsidRPr="0035331C">
        <w:rPr>
          <w:b/>
          <w:bCs/>
          <w:sz w:val="28"/>
          <w:szCs w:val="28"/>
        </w:rPr>
        <w:t>主要知识产权和标准规范等目录</w:t>
      </w:r>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914"/>
        <w:gridCol w:w="1822"/>
        <w:gridCol w:w="796"/>
        <w:gridCol w:w="1232"/>
        <w:gridCol w:w="1078"/>
        <w:gridCol w:w="923"/>
        <w:gridCol w:w="1079"/>
        <w:gridCol w:w="1385"/>
      </w:tblGrid>
      <w:tr w:rsidR="0035331C" w:rsidRPr="0035331C" w14:paraId="7BD002E8" w14:textId="77777777" w:rsidTr="00167201">
        <w:trPr>
          <w:trHeight w:val="680"/>
          <w:jc w:val="center"/>
        </w:trPr>
        <w:tc>
          <w:tcPr>
            <w:tcW w:w="841" w:type="dxa"/>
            <w:vAlign w:val="center"/>
          </w:tcPr>
          <w:p w14:paraId="1DC18EEC" w14:textId="77777777" w:rsidR="0035331C" w:rsidRPr="0035331C" w:rsidRDefault="0035331C" w:rsidP="0035331C">
            <w:pPr>
              <w:spacing w:line="390" w:lineRule="exact"/>
              <w:jc w:val="center"/>
              <w:rPr>
                <w:rFonts w:ascii="宋体" w:eastAsia="宋体" w:hAnsi="宋体" w:cs="Times New Roman"/>
                <w:color w:val="000000"/>
                <w:szCs w:val="20"/>
              </w:rPr>
            </w:pPr>
            <w:r w:rsidRPr="0035331C">
              <w:rPr>
                <w:rFonts w:ascii="宋体" w:eastAsia="宋体" w:hAnsi="宋体" w:cs="Times New Roman"/>
                <w:color w:val="000000"/>
                <w:szCs w:val="20"/>
              </w:rPr>
              <w:t>知识产权</w:t>
            </w:r>
            <w:r w:rsidRPr="0035331C">
              <w:rPr>
                <w:rFonts w:ascii="宋体" w:eastAsia="宋体" w:hAnsi="宋体" w:cs="Times New Roman" w:hint="eastAsia"/>
                <w:color w:val="000000"/>
                <w:szCs w:val="20"/>
              </w:rPr>
              <w:t>（标准）</w:t>
            </w:r>
            <w:r w:rsidRPr="0035331C">
              <w:rPr>
                <w:rFonts w:ascii="宋体" w:eastAsia="宋体" w:hAnsi="宋体" w:cs="Times New Roman"/>
                <w:color w:val="000000"/>
                <w:szCs w:val="20"/>
              </w:rPr>
              <w:t>类别</w:t>
            </w:r>
          </w:p>
        </w:tc>
        <w:tc>
          <w:tcPr>
            <w:tcW w:w="1677" w:type="dxa"/>
            <w:vAlign w:val="center"/>
          </w:tcPr>
          <w:p w14:paraId="2594B347" w14:textId="77777777" w:rsidR="0035331C" w:rsidRPr="0035331C" w:rsidRDefault="0035331C" w:rsidP="0035331C">
            <w:pPr>
              <w:spacing w:line="390" w:lineRule="exact"/>
              <w:jc w:val="center"/>
              <w:rPr>
                <w:rFonts w:ascii="宋体" w:eastAsia="宋体" w:hAnsi="宋体" w:cs="Times New Roman"/>
                <w:color w:val="000000"/>
                <w:szCs w:val="20"/>
              </w:rPr>
            </w:pPr>
            <w:r w:rsidRPr="0035331C">
              <w:rPr>
                <w:rFonts w:ascii="宋体" w:eastAsia="宋体" w:hAnsi="宋体" w:cs="Times New Roman" w:hint="eastAsia"/>
                <w:color w:val="000000"/>
                <w:szCs w:val="20"/>
              </w:rPr>
              <w:t>知识产权（标准）具体</w:t>
            </w:r>
            <w:r w:rsidRPr="0035331C">
              <w:rPr>
                <w:rFonts w:ascii="宋体" w:eastAsia="宋体" w:hAnsi="宋体" w:cs="Times New Roman"/>
                <w:color w:val="000000"/>
                <w:szCs w:val="20"/>
              </w:rPr>
              <w:t>名称</w:t>
            </w:r>
          </w:p>
        </w:tc>
        <w:tc>
          <w:tcPr>
            <w:tcW w:w="733" w:type="dxa"/>
            <w:vAlign w:val="center"/>
          </w:tcPr>
          <w:p w14:paraId="54AE5F77" w14:textId="77777777" w:rsidR="0035331C" w:rsidRPr="0035331C" w:rsidRDefault="0035331C" w:rsidP="0035331C">
            <w:pPr>
              <w:spacing w:line="390" w:lineRule="exact"/>
              <w:jc w:val="center"/>
              <w:rPr>
                <w:rFonts w:ascii="宋体" w:eastAsia="宋体" w:hAnsi="宋体" w:cs="Times New Roman"/>
                <w:color w:val="000000"/>
                <w:szCs w:val="20"/>
              </w:rPr>
            </w:pPr>
            <w:r w:rsidRPr="0035331C">
              <w:rPr>
                <w:rFonts w:ascii="宋体" w:eastAsia="宋体" w:hAnsi="宋体" w:cs="Times New Roman"/>
                <w:color w:val="000000"/>
                <w:szCs w:val="20"/>
              </w:rPr>
              <w:t>国</w:t>
            </w:r>
            <w:r w:rsidRPr="0035331C">
              <w:rPr>
                <w:rFonts w:ascii="宋体" w:eastAsia="宋体" w:hAnsi="宋体" w:cs="Times New Roman" w:hint="eastAsia"/>
                <w:color w:val="000000"/>
                <w:szCs w:val="20"/>
              </w:rPr>
              <w:t>家</w:t>
            </w:r>
          </w:p>
          <w:p w14:paraId="40914CAB" w14:textId="77777777" w:rsidR="0035331C" w:rsidRPr="0035331C" w:rsidRDefault="0035331C" w:rsidP="0035331C">
            <w:pPr>
              <w:spacing w:line="390" w:lineRule="exact"/>
              <w:jc w:val="center"/>
              <w:rPr>
                <w:rFonts w:ascii="宋体" w:eastAsia="宋体" w:hAnsi="宋体" w:cs="Times New Roman"/>
                <w:color w:val="000000"/>
                <w:szCs w:val="20"/>
              </w:rPr>
            </w:pPr>
            <w:r w:rsidRPr="0035331C">
              <w:rPr>
                <w:rFonts w:ascii="宋体" w:eastAsia="宋体" w:hAnsi="宋体" w:cs="Times New Roman"/>
                <w:color w:val="000000"/>
                <w:szCs w:val="20"/>
              </w:rPr>
              <w:t>（</w:t>
            </w:r>
            <w:r w:rsidRPr="0035331C">
              <w:rPr>
                <w:rFonts w:ascii="宋体" w:eastAsia="宋体" w:hAnsi="宋体" w:cs="Times New Roman" w:hint="eastAsia"/>
                <w:color w:val="000000"/>
                <w:szCs w:val="20"/>
              </w:rPr>
              <w:t>地</w:t>
            </w:r>
            <w:r w:rsidRPr="0035331C">
              <w:rPr>
                <w:rFonts w:ascii="宋体" w:eastAsia="宋体" w:hAnsi="宋体" w:cs="Times New Roman"/>
                <w:color w:val="000000"/>
                <w:szCs w:val="20"/>
              </w:rPr>
              <w:t>区）</w:t>
            </w:r>
          </w:p>
        </w:tc>
        <w:tc>
          <w:tcPr>
            <w:tcW w:w="1134" w:type="dxa"/>
            <w:vAlign w:val="center"/>
          </w:tcPr>
          <w:p w14:paraId="2137204D" w14:textId="77777777" w:rsidR="0035331C" w:rsidRPr="0035331C" w:rsidRDefault="0035331C" w:rsidP="0035331C">
            <w:pPr>
              <w:spacing w:line="390" w:lineRule="exact"/>
              <w:jc w:val="center"/>
              <w:rPr>
                <w:rFonts w:ascii="宋体" w:eastAsia="宋体" w:hAnsi="宋体" w:cs="Times New Roman"/>
                <w:color w:val="000000"/>
                <w:szCs w:val="20"/>
              </w:rPr>
            </w:pPr>
            <w:r w:rsidRPr="0035331C">
              <w:rPr>
                <w:rFonts w:ascii="宋体" w:eastAsia="宋体" w:hAnsi="宋体" w:cs="Times New Roman" w:hint="eastAsia"/>
                <w:color w:val="000000"/>
                <w:szCs w:val="20"/>
              </w:rPr>
              <w:t>授权号（标准编号）</w:t>
            </w:r>
          </w:p>
        </w:tc>
        <w:tc>
          <w:tcPr>
            <w:tcW w:w="992" w:type="dxa"/>
            <w:vAlign w:val="center"/>
          </w:tcPr>
          <w:p w14:paraId="5ADEFE31" w14:textId="77777777" w:rsidR="0035331C" w:rsidRPr="0035331C" w:rsidRDefault="0035331C" w:rsidP="0035331C">
            <w:pPr>
              <w:spacing w:line="390" w:lineRule="exact"/>
              <w:jc w:val="center"/>
              <w:rPr>
                <w:rFonts w:ascii="宋体" w:eastAsia="宋体" w:hAnsi="宋体" w:cs="Times New Roman"/>
                <w:color w:val="000000"/>
                <w:szCs w:val="20"/>
              </w:rPr>
            </w:pPr>
            <w:r w:rsidRPr="0035331C">
              <w:rPr>
                <w:rFonts w:ascii="宋体" w:eastAsia="宋体" w:hAnsi="宋体" w:cs="Times New Roman" w:hint="eastAsia"/>
                <w:color w:val="000000"/>
                <w:szCs w:val="20"/>
              </w:rPr>
              <w:t>授权（标准发布）日期</w:t>
            </w:r>
          </w:p>
        </w:tc>
        <w:tc>
          <w:tcPr>
            <w:tcW w:w="850" w:type="dxa"/>
            <w:vAlign w:val="center"/>
          </w:tcPr>
          <w:p w14:paraId="37CA7DEF" w14:textId="77777777" w:rsidR="0035331C" w:rsidRPr="0035331C" w:rsidRDefault="0035331C" w:rsidP="0035331C">
            <w:pPr>
              <w:spacing w:line="390" w:lineRule="exact"/>
              <w:jc w:val="center"/>
              <w:rPr>
                <w:rFonts w:ascii="宋体" w:eastAsia="宋体" w:hAnsi="宋体" w:cs="Times New Roman"/>
                <w:color w:val="000000"/>
                <w:szCs w:val="20"/>
              </w:rPr>
            </w:pPr>
            <w:r w:rsidRPr="0035331C">
              <w:rPr>
                <w:rFonts w:ascii="宋体" w:eastAsia="宋体" w:hAnsi="宋体" w:cs="Times New Roman" w:hint="eastAsia"/>
                <w:color w:val="000000"/>
                <w:szCs w:val="20"/>
              </w:rPr>
              <w:t>证书编号</w:t>
            </w:r>
            <w:r w:rsidRPr="0035331C">
              <w:rPr>
                <w:rFonts w:ascii="宋体" w:eastAsia="宋体" w:hAnsi="宋体" w:cs="Times New Roman"/>
                <w:color w:val="000000"/>
                <w:szCs w:val="20"/>
              </w:rPr>
              <w:br/>
            </w:r>
            <w:r w:rsidRPr="0035331C">
              <w:rPr>
                <w:rFonts w:ascii="宋体" w:eastAsia="宋体" w:hAnsi="宋体" w:cs="Times New Roman" w:hint="eastAsia"/>
                <w:color w:val="000000"/>
                <w:szCs w:val="20"/>
              </w:rPr>
              <w:t>（标准批准发布</w:t>
            </w:r>
            <w:r w:rsidRPr="0035331C">
              <w:rPr>
                <w:rFonts w:ascii="宋体" w:eastAsia="宋体" w:hAnsi="宋体" w:cs="Times New Roman"/>
                <w:color w:val="000000"/>
                <w:szCs w:val="20"/>
              </w:rPr>
              <w:t>部门</w:t>
            </w:r>
            <w:r w:rsidRPr="0035331C">
              <w:rPr>
                <w:rFonts w:ascii="宋体" w:eastAsia="宋体" w:hAnsi="宋体" w:cs="Times New Roman" w:hint="eastAsia"/>
                <w:color w:val="000000"/>
                <w:szCs w:val="20"/>
              </w:rPr>
              <w:t>）</w:t>
            </w:r>
          </w:p>
        </w:tc>
        <w:tc>
          <w:tcPr>
            <w:tcW w:w="993" w:type="dxa"/>
            <w:vAlign w:val="center"/>
          </w:tcPr>
          <w:p w14:paraId="6E4E1562" w14:textId="77777777" w:rsidR="0035331C" w:rsidRPr="0035331C" w:rsidRDefault="0035331C" w:rsidP="0035331C">
            <w:pPr>
              <w:spacing w:line="390" w:lineRule="exact"/>
              <w:jc w:val="center"/>
              <w:rPr>
                <w:rFonts w:ascii="宋体" w:eastAsia="宋体" w:hAnsi="宋体" w:cs="Times New Roman"/>
                <w:color w:val="000000"/>
                <w:szCs w:val="20"/>
              </w:rPr>
            </w:pPr>
            <w:r w:rsidRPr="0035331C">
              <w:rPr>
                <w:rFonts w:ascii="宋体" w:eastAsia="宋体" w:hAnsi="宋体" w:cs="Times New Roman" w:hint="eastAsia"/>
                <w:color w:val="000000"/>
                <w:szCs w:val="20"/>
              </w:rPr>
              <w:t>权利人（标准起草单位）</w:t>
            </w:r>
          </w:p>
        </w:tc>
        <w:tc>
          <w:tcPr>
            <w:tcW w:w="1275" w:type="dxa"/>
            <w:vAlign w:val="center"/>
          </w:tcPr>
          <w:p w14:paraId="44974F75" w14:textId="77777777" w:rsidR="0035331C" w:rsidRPr="0035331C" w:rsidRDefault="0035331C" w:rsidP="0035331C">
            <w:pPr>
              <w:spacing w:line="390" w:lineRule="exact"/>
              <w:jc w:val="center"/>
              <w:rPr>
                <w:rFonts w:ascii="宋体" w:eastAsia="宋体" w:hAnsi="宋体" w:cs="Times New Roman"/>
                <w:color w:val="000000"/>
                <w:szCs w:val="20"/>
              </w:rPr>
            </w:pPr>
            <w:r w:rsidRPr="0035331C">
              <w:rPr>
                <w:rFonts w:ascii="宋体" w:eastAsia="宋体" w:hAnsi="宋体" w:cs="Times New Roman" w:hint="eastAsia"/>
                <w:color w:val="000000"/>
                <w:szCs w:val="20"/>
              </w:rPr>
              <w:t>发明人（标准起草人）</w:t>
            </w:r>
          </w:p>
        </w:tc>
      </w:tr>
      <w:tr w:rsidR="0035331C" w:rsidRPr="0035331C" w14:paraId="3D7DBC25" w14:textId="77777777" w:rsidTr="00167201">
        <w:trPr>
          <w:trHeight w:val="1021"/>
          <w:jc w:val="center"/>
        </w:trPr>
        <w:tc>
          <w:tcPr>
            <w:tcW w:w="841" w:type="dxa"/>
          </w:tcPr>
          <w:p w14:paraId="760C8274"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hint="eastAsia"/>
                <w:color w:val="000000"/>
                <w:sz w:val="18"/>
                <w:szCs w:val="18"/>
              </w:rPr>
              <w:t>中文核心</w:t>
            </w:r>
          </w:p>
        </w:tc>
        <w:tc>
          <w:tcPr>
            <w:tcW w:w="1677" w:type="dxa"/>
          </w:tcPr>
          <w:p w14:paraId="58F585DD"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可食性膜液涂抹裹衣花生工艺的优化及抗氧化性研究</w:t>
            </w:r>
          </w:p>
        </w:tc>
        <w:tc>
          <w:tcPr>
            <w:tcW w:w="733" w:type="dxa"/>
          </w:tcPr>
          <w:p w14:paraId="5E1D5483"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hint="eastAsia"/>
                <w:color w:val="000000"/>
                <w:sz w:val="18"/>
                <w:szCs w:val="18"/>
              </w:rPr>
              <w:t>中国</w:t>
            </w:r>
          </w:p>
        </w:tc>
        <w:tc>
          <w:tcPr>
            <w:tcW w:w="1134" w:type="dxa"/>
          </w:tcPr>
          <w:p w14:paraId="26400EA4"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hint="eastAsia"/>
                <w:color w:val="000000"/>
                <w:sz w:val="18"/>
                <w:szCs w:val="18"/>
              </w:rPr>
              <w:t>食品科技</w:t>
            </w:r>
          </w:p>
        </w:tc>
        <w:tc>
          <w:tcPr>
            <w:tcW w:w="992" w:type="dxa"/>
          </w:tcPr>
          <w:p w14:paraId="027E7662" w14:textId="4A7332A1"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hint="eastAsia"/>
                <w:color w:val="000000"/>
                <w:sz w:val="18"/>
                <w:szCs w:val="18"/>
              </w:rPr>
              <w:t>2013</w:t>
            </w:r>
          </w:p>
        </w:tc>
        <w:tc>
          <w:tcPr>
            <w:tcW w:w="850" w:type="dxa"/>
          </w:tcPr>
          <w:p w14:paraId="4890480C"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p>
        </w:tc>
        <w:tc>
          <w:tcPr>
            <w:tcW w:w="993" w:type="dxa"/>
          </w:tcPr>
          <w:p w14:paraId="6228C1E9"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hint="eastAsia"/>
                <w:color w:val="000000"/>
                <w:sz w:val="18"/>
                <w:szCs w:val="18"/>
              </w:rPr>
              <w:t>青岛农业大学</w:t>
            </w:r>
          </w:p>
        </w:tc>
        <w:tc>
          <w:tcPr>
            <w:tcW w:w="1275" w:type="dxa"/>
          </w:tcPr>
          <w:p w14:paraId="50A3F869"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hint="eastAsia"/>
                <w:color w:val="000000"/>
                <w:sz w:val="18"/>
                <w:szCs w:val="18"/>
              </w:rPr>
              <w:t>李</w:t>
            </w:r>
            <w:r w:rsidRPr="0035331C">
              <w:rPr>
                <w:rFonts w:ascii="Times New Roman" w:eastAsia="宋体" w:hAnsi="Times New Roman" w:cs="Times New Roman" w:hint="eastAsia"/>
                <w:color w:val="000000"/>
                <w:sz w:val="18"/>
                <w:szCs w:val="18"/>
              </w:rPr>
              <w:t xml:space="preserve"> </w:t>
            </w:r>
            <w:r w:rsidRPr="0035331C">
              <w:rPr>
                <w:rFonts w:ascii="Times New Roman" w:eastAsia="宋体" w:hAnsi="Times New Roman" w:cs="Times New Roman" w:hint="eastAsia"/>
                <w:color w:val="000000"/>
                <w:sz w:val="18"/>
                <w:szCs w:val="18"/>
              </w:rPr>
              <w:t>颖，熊</w:t>
            </w:r>
            <w:r w:rsidRPr="0035331C">
              <w:rPr>
                <w:rFonts w:ascii="Times New Roman" w:eastAsia="宋体" w:hAnsi="Times New Roman" w:cs="Times New Roman" w:hint="eastAsia"/>
                <w:color w:val="000000"/>
                <w:sz w:val="18"/>
                <w:szCs w:val="18"/>
              </w:rPr>
              <w:t xml:space="preserve"> </w:t>
            </w:r>
            <w:r w:rsidRPr="0035331C">
              <w:rPr>
                <w:rFonts w:ascii="Times New Roman" w:eastAsia="宋体" w:hAnsi="Times New Roman" w:cs="Times New Roman" w:hint="eastAsia"/>
                <w:color w:val="000000"/>
                <w:sz w:val="18"/>
                <w:szCs w:val="18"/>
              </w:rPr>
              <w:t>柳，夏明涛，孙庆杰</w:t>
            </w:r>
          </w:p>
        </w:tc>
      </w:tr>
      <w:tr w:rsidR="0035331C" w:rsidRPr="0035331C" w14:paraId="5FE3DE93" w14:textId="77777777" w:rsidTr="00167201">
        <w:trPr>
          <w:trHeight w:val="1021"/>
          <w:jc w:val="center"/>
        </w:trPr>
        <w:tc>
          <w:tcPr>
            <w:tcW w:w="841" w:type="dxa"/>
          </w:tcPr>
          <w:p w14:paraId="1BA7B5C7"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hint="eastAsia"/>
                <w:color w:val="000000"/>
                <w:sz w:val="18"/>
                <w:szCs w:val="18"/>
              </w:rPr>
              <w:t>S</w:t>
            </w:r>
            <w:r w:rsidRPr="0035331C">
              <w:rPr>
                <w:rFonts w:ascii="Times New Roman" w:eastAsia="宋体" w:hAnsi="Times New Roman" w:cs="Times New Roman"/>
                <w:color w:val="000000"/>
                <w:sz w:val="18"/>
                <w:szCs w:val="18"/>
              </w:rPr>
              <w:t>CI</w:t>
            </w:r>
            <w:r w:rsidRPr="0035331C">
              <w:rPr>
                <w:rFonts w:ascii="Times New Roman" w:eastAsia="宋体" w:hAnsi="Times New Roman" w:cs="Times New Roman" w:hint="eastAsia"/>
                <w:color w:val="000000"/>
                <w:sz w:val="18"/>
                <w:szCs w:val="18"/>
              </w:rPr>
              <w:t>文章</w:t>
            </w:r>
            <w:r w:rsidRPr="0035331C">
              <w:rPr>
                <w:rFonts w:ascii="Times New Roman" w:eastAsia="宋体" w:hAnsi="Times New Roman" w:cs="Times New Roman" w:hint="eastAsia"/>
                <w:color w:val="000000"/>
                <w:sz w:val="18"/>
                <w:szCs w:val="18"/>
              </w:rPr>
              <w:t>(</w:t>
            </w:r>
            <w:r w:rsidRPr="0035331C">
              <w:rPr>
                <w:rFonts w:ascii="Times New Roman" w:eastAsia="宋体" w:hAnsi="Times New Roman" w:cs="Times New Roman"/>
                <w:color w:val="000000"/>
                <w:sz w:val="18"/>
                <w:szCs w:val="18"/>
              </w:rPr>
              <w:t>IF=4.946,</w:t>
            </w:r>
            <w:r w:rsidRPr="0035331C">
              <w:rPr>
                <w:rFonts w:ascii="Times New Roman" w:eastAsia="宋体" w:hAnsi="Times New Roman" w:cs="Times New Roman" w:hint="eastAsia"/>
                <w:color w:val="000000"/>
                <w:sz w:val="18"/>
                <w:szCs w:val="18"/>
              </w:rPr>
              <w:t xml:space="preserve"> ESI</w:t>
            </w:r>
            <w:r w:rsidRPr="0035331C">
              <w:rPr>
                <w:rFonts w:ascii="Times New Roman" w:eastAsia="宋体" w:hAnsi="Times New Roman" w:cs="Times New Roman" w:hint="eastAsia"/>
                <w:color w:val="000000"/>
                <w:sz w:val="18"/>
                <w:szCs w:val="18"/>
              </w:rPr>
              <w:t>高被引论文</w:t>
            </w:r>
            <w:r w:rsidRPr="0035331C">
              <w:rPr>
                <w:rFonts w:ascii="Times New Roman" w:eastAsia="宋体" w:hAnsi="Times New Roman" w:cs="Times New Roman" w:hint="eastAsia"/>
                <w:color w:val="000000"/>
                <w:sz w:val="18"/>
                <w:szCs w:val="18"/>
              </w:rPr>
              <w:t>,</w:t>
            </w:r>
            <w:r w:rsidRPr="0035331C">
              <w:rPr>
                <w:rFonts w:ascii="Times New Roman" w:eastAsia="宋体" w:hAnsi="Times New Roman" w:cs="Times New Roman"/>
                <w:color w:val="000000"/>
                <w:sz w:val="18"/>
                <w:szCs w:val="18"/>
              </w:rPr>
              <w:t>)</w:t>
            </w:r>
          </w:p>
        </w:tc>
        <w:tc>
          <w:tcPr>
            <w:tcW w:w="1677" w:type="dxa"/>
          </w:tcPr>
          <w:p w14:paraId="0BF56112"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Preparation and characterization of essential oil-loaded starch nanoparticles formed by short glucan chains</w:t>
            </w:r>
          </w:p>
        </w:tc>
        <w:tc>
          <w:tcPr>
            <w:tcW w:w="733" w:type="dxa"/>
          </w:tcPr>
          <w:p w14:paraId="5F99B7D8"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p>
        </w:tc>
        <w:tc>
          <w:tcPr>
            <w:tcW w:w="1134" w:type="dxa"/>
          </w:tcPr>
          <w:p w14:paraId="272EBE2D"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Food Chemistry, 221, 1426-1433</w:t>
            </w:r>
          </w:p>
        </w:tc>
        <w:tc>
          <w:tcPr>
            <w:tcW w:w="992" w:type="dxa"/>
          </w:tcPr>
          <w:p w14:paraId="47427C9E"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hint="eastAsia"/>
                <w:color w:val="000000"/>
                <w:sz w:val="18"/>
                <w:szCs w:val="18"/>
              </w:rPr>
              <w:t>2</w:t>
            </w:r>
            <w:r w:rsidRPr="0035331C">
              <w:rPr>
                <w:rFonts w:ascii="Times New Roman" w:eastAsia="宋体" w:hAnsi="Times New Roman" w:cs="Times New Roman"/>
                <w:color w:val="000000"/>
                <w:sz w:val="18"/>
                <w:szCs w:val="18"/>
              </w:rPr>
              <w:t>0170415</w:t>
            </w:r>
          </w:p>
        </w:tc>
        <w:tc>
          <w:tcPr>
            <w:tcW w:w="850" w:type="dxa"/>
          </w:tcPr>
          <w:p w14:paraId="5CB3A30C"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p>
        </w:tc>
        <w:tc>
          <w:tcPr>
            <w:tcW w:w="993" w:type="dxa"/>
          </w:tcPr>
          <w:p w14:paraId="7282E18B"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hint="eastAsia"/>
                <w:color w:val="000000"/>
                <w:sz w:val="18"/>
                <w:szCs w:val="18"/>
              </w:rPr>
              <w:t>青岛农业大学</w:t>
            </w:r>
          </w:p>
        </w:tc>
        <w:tc>
          <w:tcPr>
            <w:tcW w:w="1275" w:type="dxa"/>
          </w:tcPr>
          <w:p w14:paraId="221377B3" w14:textId="77777777" w:rsidR="0035331C" w:rsidRPr="0035331C" w:rsidRDefault="0035331C" w:rsidP="0035331C">
            <w:pPr>
              <w:spacing w:line="390" w:lineRule="exact"/>
              <w:jc w:val="left"/>
              <w:rPr>
                <w:rFonts w:ascii="仿宋_GB2312" w:eastAsia="宋体" w:hAnsi="Times New Roman" w:cs="Times New Roman"/>
                <w:sz w:val="24"/>
                <w:szCs w:val="20"/>
              </w:rPr>
            </w:pPr>
            <w:r w:rsidRPr="0035331C">
              <w:rPr>
                <w:rFonts w:ascii="Times New Roman" w:eastAsia="宋体" w:hAnsi="Times New Roman" w:cs="Times New Roman"/>
                <w:color w:val="000000"/>
                <w:sz w:val="18"/>
                <w:szCs w:val="18"/>
              </w:rPr>
              <w:t>Qiu Chao; Chang, Ranran; Yang Jie; Ge, Shengju; Xiong, Liu; Zhao, Mei; Li, Man; Sun, Qingjie*</w:t>
            </w:r>
          </w:p>
        </w:tc>
      </w:tr>
      <w:tr w:rsidR="0035331C" w:rsidRPr="0035331C" w14:paraId="3EA55120" w14:textId="77777777" w:rsidTr="00167201">
        <w:trPr>
          <w:trHeight w:val="1021"/>
          <w:jc w:val="center"/>
        </w:trPr>
        <w:tc>
          <w:tcPr>
            <w:tcW w:w="841" w:type="dxa"/>
          </w:tcPr>
          <w:p w14:paraId="43DE915B"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发明专利</w:t>
            </w:r>
          </w:p>
        </w:tc>
        <w:tc>
          <w:tcPr>
            <w:tcW w:w="1677" w:type="dxa"/>
          </w:tcPr>
          <w:p w14:paraId="4C7B35BC"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一种低过氧化值裹衣花生制备方法</w:t>
            </w:r>
          </w:p>
        </w:tc>
        <w:tc>
          <w:tcPr>
            <w:tcW w:w="733" w:type="dxa"/>
          </w:tcPr>
          <w:p w14:paraId="2DC959CB"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中国</w:t>
            </w:r>
          </w:p>
        </w:tc>
        <w:tc>
          <w:tcPr>
            <w:tcW w:w="1134" w:type="dxa"/>
          </w:tcPr>
          <w:p w14:paraId="20869B30"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CN102599560B</w:t>
            </w:r>
          </w:p>
        </w:tc>
        <w:tc>
          <w:tcPr>
            <w:tcW w:w="992" w:type="dxa"/>
          </w:tcPr>
          <w:p w14:paraId="66FC3D21"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20130424</w:t>
            </w:r>
          </w:p>
        </w:tc>
        <w:tc>
          <w:tcPr>
            <w:tcW w:w="850" w:type="dxa"/>
          </w:tcPr>
          <w:p w14:paraId="75C1F9C5"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ZL201210048697.0</w:t>
            </w:r>
          </w:p>
        </w:tc>
        <w:tc>
          <w:tcPr>
            <w:tcW w:w="993" w:type="dxa"/>
          </w:tcPr>
          <w:p w14:paraId="2D97F227"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hint="eastAsia"/>
                <w:color w:val="000000"/>
                <w:sz w:val="18"/>
                <w:szCs w:val="18"/>
              </w:rPr>
              <w:t>青岛宝泉花生制品有限公司</w:t>
            </w:r>
          </w:p>
        </w:tc>
        <w:tc>
          <w:tcPr>
            <w:tcW w:w="1275" w:type="dxa"/>
          </w:tcPr>
          <w:p w14:paraId="3931981D" w14:textId="77777777" w:rsidR="0035331C" w:rsidRPr="0035331C" w:rsidRDefault="00090172" w:rsidP="0035331C">
            <w:pPr>
              <w:spacing w:line="390" w:lineRule="exact"/>
              <w:jc w:val="left"/>
              <w:rPr>
                <w:rFonts w:ascii="Times New Roman" w:eastAsia="宋体" w:hAnsi="Times New Roman" w:cs="Times New Roman"/>
                <w:color w:val="000000"/>
                <w:sz w:val="18"/>
                <w:szCs w:val="18"/>
              </w:rPr>
            </w:pPr>
            <w:hyperlink r:id="rId8" w:tgtFrame="_blank" w:history="1">
              <w:r w:rsidR="0035331C" w:rsidRPr="0035331C">
                <w:rPr>
                  <w:rFonts w:ascii="Times New Roman" w:eastAsia="宋体" w:hAnsi="Times New Roman" w:cs="Times New Roman"/>
                  <w:color w:val="000000"/>
                  <w:sz w:val="18"/>
                  <w:szCs w:val="18"/>
                </w:rPr>
                <w:t>贾玉洁</w:t>
              </w:r>
            </w:hyperlink>
            <w:r w:rsidR="0035331C" w:rsidRPr="0035331C">
              <w:rPr>
                <w:rFonts w:ascii="Times New Roman" w:eastAsia="宋体" w:hAnsi="Times New Roman" w:cs="Times New Roman"/>
                <w:color w:val="000000"/>
                <w:sz w:val="18"/>
                <w:szCs w:val="18"/>
              </w:rPr>
              <w:t>;</w:t>
            </w:r>
            <w:hyperlink r:id="rId9" w:tgtFrame="_blank" w:history="1">
              <w:r w:rsidR="0035331C" w:rsidRPr="0035331C">
                <w:rPr>
                  <w:rFonts w:ascii="Times New Roman" w:eastAsia="宋体" w:hAnsi="Times New Roman" w:cs="Times New Roman"/>
                  <w:color w:val="000000"/>
                  <w:sz w:val="18"/>
                  <w:szCs w:val="18"/>
                </w:rPr>
                <w:t>孙宝国</w:t>
              </w:r>
            </w:hyperlink>
          </w:p>
        </w:tc>
      </w:tr>
      <w:tr w:rsidR="0035331C" w:rsidRPr="0035331C" w14:paraId="01D6F936" w14:textId="77777777" w:rsidTr="00167201">
        <w:trPr>
          <w:trHeight w:val="1021"/>
          <w:jc w:val="center"/>
        </w:trPr>
        <w:tc>
          <w:tcPr>
            <w:tcW w:w="841" w:type="dxa"/>
          </w:tcPr>
          <w:p w14:paraId="67260221"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发明专利</w:t>
            </w:r>
          </w:p>
        </w:tc>
        <w:tc>
          <w:tcPr>
            <w:tcW w:w="1677" w:type="dxa"/>
          </w:tcPr>
          <w:p w14:paraId="382C8D19" w14:textId="77777777" w:rsidR="0035331C" w:rsidRPr="0035331C" w:rsidRDefault="0035331C" w:rsidP="0035331C">
            <w:pPr>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包埋共轭亚油酸的蜡质玉米纳米淀粉的制备工艺流程</w:t>
            </w:r>
          </w:p>
        </w:tc>
        <w:tc>
          <w:tcPr>
            <w:tcW w:w="733" w:type="dxa"/>
          </w:tcPr>
          <w:p w14:paraId="202DBB25"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中国</w:t>
            </w:r>
          </w:p>
        </w:tc>
        <w:tc>
          <w:tcPr>
            <w:tcW w:w="1134" w:type="dxa"/>
          </w:tcPr>
          <w:p w14:paraId="157143B9"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CN104224751B</w:t>
            </w:r>
          </w:p>
        </w:tc>
        <w:tc>
          <w:tcPr>
            <w:tcW w:w="992" w:type="dxa"/>
          </w:tcPr>
          <w:p w14:paraId="353FDC69"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20171027</w:t>
            </w:r>
          </w:p>
        </w:tc>
        <w:tc>
          <w:tcPr>
            <w:tcW w:w="850" w:type="dxa"/>
          </w:tcPr>
          <w:p w14:paraId="6DF77791"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ZL201410478202.7</w:t>
            </w:r>
          </w:p>
        </w:tc>
        <w:tc>
          <w:tcPr>
            <w:tcW w:w="993" w:type="dxa"/>
          </w:tcPr>
          <w:p w14:paraId="49B2E432"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青岛农业大学</w:t>
            </w:r>
          </w:p>
        </w:tc>
        <w:tc>
          <w:tcPr>
            <w:tcW w:w="1275" w:type="dxa"/>
          </w:tcPr>
          <w:p w14:paraId="6EE92901" w14:textId="77777777" w:rsidR="0035331C" w:rsidRPr="0035331C" w:rsidRDefault="00090172" w:rsidP="0035331C">
            <w:pPr>
              <w:spacing w:line="390" w:lineRule="exact"/>
              <w:jc w:val="left"/>
              <w:rPr>
                <w:rFonts w:ascii="仿宋_GB2312" w:eastAsia="宋体" w:hAnsi="Times New Roman" w:cs="Times New Roman"/>
                <w:sz w:val="24"/>
                <w:szCs w:val="20"/>
              </w:rPr>
            </w:pPr>
            <w:hyperlink r:id="rId10" w:tgtFrame="_blank" w:history="1">
              <w:r w:rsidR="0035331C" w:rsidRPr="0035331C">
                <w:rPr>
                  <w:rFonts w:ascii="Times New Roman" w:eastAsia="宋体" w:hAnsi="Times New Roman" w:cs="Times New Roman"/>
                  <w:color w:val="000000"/>
                  <w:sz w:val="18"/>
                  <w:szCs w:val="18"/>
                </w:rPr>
                <w:t>孙庆杰</w:t>
              </w:r>
            </w:hyperlink>
            <w:r w:rsidR="0035331C" w:rsidRPr="0035331C">
              <w:rPr>
                <w:rFonts w:ascii="Times New Roman" w:eastAsia="宋体" w:hAnsi="Times New Roman" w:cs="Times New Roman"/>
                <w:color w:val="000000"/>
                <w:sz w:val="18"/>
                <w:szCs w:val="18"/>
              </w:rPr>
              <w:t>;</w:t>
            </w:r>
            <w:hyperlink r:id="rId11" w:tgtFrame="_blank" w:history="1">
              <w:r w:rsidR="0035331C" w:rsidRPr="0035331C">
                <w:rPr>
                  <w:rFonts w:ascii="Times New Roman" w:eastAsia="宋体" w:hAnsi="Times New Roman" w:cs="Times New Roman"/>
                  <w:color w:val="000000"/>
                  <w:sz w:val="18"/>
                  <w:szCs w:val="18"/>
                </w:rPr>
                <w:t>熊柳</w:t>
              </w:r>
            </w:hyperlink>
            <w:r w:rsidR="0035331C" w:rsidRPr="0035331C">
              <w:rPr>
                <w:rFonts w:ascii="Times New Roman" w:eastAsia="宋体" w:hAnsi="Times New Roman" w:cs="Times New Roman"/>
                <w:color w:val="000000"/>
                <w:sz w:val="18"/>
                <w:szCs w:val="18"/>
              </w:rPr>
              <w:t>;</w:t>
            </w:r>
            <w:hyperlink r:id="rId12" w:tgtFrame="_blank" w:history="1">
              <w:r w:rsidR="0035331C" w:rsidRPr="0035331C">
                <w:rPr>
                  <w:rFonts w:ascii="Times New Roman" w:eastAsia="宋体" w:hAnsi="Times New Roman" w:cs="Times New Roman"/>
                  <w:color w:val="000000"/>
                  <w:sz w:val="18"/>
                  <w:szCs w:val="18"/>
                </w:rPr>
                <w:t>李晓静</w:t>
              </w:r>
            </w:hyperlink>
            <w:r w:rsidR="0035331C" w:rsidRPr="0035331C">
              <w:rPr>
                <w:rFonts w:ascii="Times New Roman" w:eastAsia="宋体" w:hAnsi="Times New Roman" w:cs="Times New Roman"/>
                <w:color w:val="000000"/>
                <w:sz w:val="18"/>
                <w:szCs w:val="18"/>
              </w:rPr>
              <w:t>;</w:t>
            </w:r>
            <w:hyperlink r:id="rId13" w:tgtFrame="_blank" w:history="1">
              <w:r w:rsidR="0035331C" w:rsidRPr="0035331C">
                <w:rPr>
                  <w:rFonts w:ascii="Times New Roman" w:eastAsia="宋体" w:hAnsi="Times New Roman" w:cs="Times New Roman"/>
                  <w:color w:val="000000"/>
                  <w:sz w:val="18"/>
                  <w:szCs w:val="18"/>
                </w:rPr>
                <w:t>秦洋</w:t>
              </w:r>
            </w:hyperlink>
            <w:r w:rsidR="0035331C" w:rsidRPr="0035331C">
              <w:rPr>
                <w:rFonts w:ascii="Times New Roman" w:eastAsia="宋体" w:hAnsi="Times New Roman" w:cs="Times New Roman"/>
                <w:color w:val="000000"/>
                <w:sz w:val="18"/>
                <w:szCs w:val="18"/>
              </w:rPr>
              <w:t>;</w:t>
            </w:r>
            <w:hyperlink r:id="rId14" w:tgtFrame="_blank" w:history="1">
              <w:r w:rsidR="0035331C" w:rsidRPr="0035331C">
                <w:rPr>
                  <w:rFonts w:ascii="Times New Roman" w:eastAsia="宋体" w:hAnsi="Times New Roman" w:cs="Times New Roman"/>
                  <w:color w:val="000000"/>
                  <w:sz w:val="18"/>
                  <w:szCs w:val="18"/>
                </w:rPr>
                <w:t>姬娜</w:t>
              </w:r>
            </w:hyperlink>
          </w:p>
        </w:tc>
      </w:tr>
      <w:tr w:rsidR="0035331C" w:rsidRPr="0035331C" w14:paraId="31399D17" w14:textId="77777777" w:rsidTr="00167201">
        <w:trPr>
          <w:trHeight w:val="1021"/>
          <w:jc w:val="center"/>
        </w:trPr>
        <w:tc>
          <w:tcPr>
            <w:tcW w:w="841" w:type="dxa"/>
          </w:tcPr>
          <w:p w14:paraId="2F234B2F"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发明专利</w:t>
            </w:r>
          </w:p>
        </w:tc>
        <w:tc>
          <w:tcPr>
            <w:tcW w:w="1677" w:type="dxa"/>
          </w:tcPr>
          <w:p w14:paraId="78081740" w14:textId="77777777" w:rsidR="0035331C" w:rsidRPr="0035331C" w:rsidRDefault="0035331C" w:rsidP="0035331C">
            <w:pPr>
              <w:jc w:val="left"/>
              <w:rPr>
                <w:rFonts w:ascii="Times New Roman" w:eastAsia="宋体" w:hAnsi="Times New Roman" w:cs="Times New Roman"/>
                <w:color w:val="000000"/>
                <w:sz w:val="18"/>
                <w:szCs w:val="18"/>
              </w:rPr>
            </w:pPr>
            <w:bookmarkStart w:id="2" w:name="OLE_LINK230"/>
            <w:r w:rsidRPr="0035331C">
              <w:rPr>
                <w:rFonts w:ascii="Times New Roman" w:eastAsia="宋体" w:hAnsi="Times New Roman" w:cs="Times New Roman"/>
                <w:color w:val="000000"/>
                <w:sz w:val="18"/>
                <w:szCs w:val="18"/>
              </w:rPr>
              <w:t>一种低过氧化值的油炸花生仁的生产方法</w:t>
            </w:r>
            <w:bookmarkEnd w:id="2"/>
          </w:p>
        </w:tc>
        <w:tc>
          <w:tcPr>
            <w:tcW w:w="733" w:type="dxa"/>
          </w:tcPr>
          <w:p w14:paraId="6970E689"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中国</w:t>
            </w:r>
          </w:p>
        </w:tc>
        <w:tc>
          <w:tcPr>
            <w:tcW w:w="1134" w:type="dxa"/>
          </w:tcPr>
          <w:p w14:paraId="2B491260"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CN102524851B</w:t>
            </w:r>
          </w:p>
        </w:tc>
        <w:tc>
          <w:tcPr>
            <w:tcW w:w="992" w:type="dxa"/>
          </w:tcPr>
          <w:p w14:paraId="2D52C957"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20130327</w:t>
            </w:r>
          </w:p>
        </w:tc>
        <w:tc>
          <w:tcPr>
            <w:tcW w:w="850" w:type="dxa"/>
          </w:tcPr>
          <w:p w14:paraId="5C02C7A0"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ZL201210046851.0</w:t>
            </w:r>
          </w:p>
        </w:tc>
        <w:tc>
          <w:tcPr>
            <w:tcW w:w="993" w:type="dxa"/>
          </w:tcPr>
          <w:p w14:paraId="71B127BA"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青岛宝泉花生制品有限公司</w:t>
            </w:r>
          </w:p>
        </w:tc>
        <w:tc>
          <w:tcPr>
            <w:tcW w:w="1275" w:type="dxa"/>
          </w:tcPr>
          <w:p w14:paraId="344E0C46" w14:textId="77777777" w:rsidR="0035331C" w:rsidRPr="0035331C" w:rsidRDefault="00090172" w:rsidP="0035331C">
            <w:pPr>
              <w:spacing w:line="390" w:lineRule="exact"/>
              <w:jc w:val="left"/>
              <w:rPr>
                <w:rFonts w:ascii="Times New Roman" w:eastAsia="宋体" w:hAnsi="Times New Roman" w:cs="Times New Roman"/>
                <w:color w:val="000000"/>
                <w:sz w:val="18"/>
                <w:szCs w:val="18"/>
              </w:rPr>
            </w:pPr>
            <w:hyperlink r:id="rId15" w:tgtFrame="_blank" w:history="1">
              <w:r w:rsidR="0035331C" w:rsidRPr="0035331C">
                <w:rPr>
                  <w:rFonts w:ascii="Times New Roman" w:eastAsia="宋体" w:hAnsi="Times New Roman" w:cs="Times New Roman"/>
                  <w:color w:val="000000"/>
                  <w:sz w:val="18"/>
                  <w:szCs w:val="18"/>
                </w:rPr>
                <w:t>贾玉洁</w:t>
              </w:r>
            </w:hyperlink>
            <w:r w:rsidR="0035331C" w:rsidRPr="0035331C">
              <w:rPr>
                <w:rFonts w:ascii="Times New Roman" w:eastAsia="宋体" w:hAnsi="Times New Roman" w:cs="Times New Roman"/>
                <w:color w:val="000000"/>
                <w:sz w:val="18"/>
                <w:szCs w:val="18"/>
              </w:rPr>
              <w:t>;</w:t>
            </w:r>
            <w:hyperlink r:id="rId16" w:tgtFrame="_blank" w:history="1">
              <w:r w:rsidR="0035331C" w:rsidRPr="0035331C">
                <w:rPr>
                  <w:rFonts w:ascii="Times New Roman" w:eastAsia="宋体" w:hAnsi="Times New Roman" w:cs="Times New Roman"/>
                  <w:color w:val="000000"/>
                  <w:sz w:val="18"/>
                  <w:szCs w:val="18"/>
                </w:rPr>
                <w:t>孙宝国</w:t>
              </w:r>
            </w:hyperlink>
          </w:p>
        </w:tc>
      </w:tr>
      <w:tr w:rsidR="0035331C" w:rsidRPr="0035331C" w14:paraId="7694D289" w14:textId="77777777" w:rsidTr="00167201">
        <w:trPr>
          <w:trHeight w:val="1021"/>
          <w:jc w:val="center"/>
        </w:trPr>
        <w:tc>
          <w:tcPr>
            <w:tcW w:w="841" w:type="dxa"/>
          </w:tcPr>
          <w:p w14:paraId="0A4C5606"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发明专利</w:t>
            </w:r>
          </w:p>
        </w:tc>
        <w:tc>
          <w:tcPr>
            <w:tcW w:w="1677" w:type="dxa"/>
          </w:tcPr>
          <w:p w14:paraId="2D8CCF6A"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bookmarkStart w:id="3" w:name="OLE_LINK244"/>
            <w:r w:rsidRPr="0035331C">
              <w:rPr>
                <w:rFonts w:ascii="Times New Roman" w:eastAsia="宋体" w:hAnsi="Times New Roman" w:cs="Times New Roman"/>
                <w:color w:val="000000"/>
                <w:sz w:val="18"/>
                <w:szCs w:val="18"/>
              </w:rPr>
              <w:t>一种延长花生保质期的烤米方法</w:t>
            </w:r>
            <w:bookmarkEnd w:id="3"/>
          </w:p>
        </w:tc>
        <w:tc>
          <w:tcPr>
            <w:tcW w:w="733" w:type="dxa"/>
          </w:tcPr>
          <w:p w14:paraId="0DFDE7EF"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中国</w:t>
            </w:r>
          </w:p>
        </w:tc>
        <w:tc>
          <w:tcPr>
            <w:tcW w:w="1134" w:type="dxa"/>
          </w:tcPr>
          <w:p w14:paraId="60B767CE"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CN102613617B</w:t>
            </w:r>
          </w:p>
        </w:tc>
        <w:tc>
          <w:tcPr>
            <w:tcW w:w="992" w:type="dxa"/>
          </w:tcPr>
          <w:p w14:paraId="77163B93"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20130918</w:t>
            </w:r>
          </w:p>
        </w:tc>
        <w:tc>
          <w:tcPr>
            <w:tcW w:w="850" w:type="dxa"/>
          </w:tcPr>
          <w:p w14:paraId="2AF86C44"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ZL201210087814.4</w:t>
            </w:r>
          </w:p>
        </w:tc>
        <w:tc>
          <w:tcPr>
            <w:tcW w:w="993" w:type="dxa"/>
          </w:tcPr>
          <w:p w14:paraId="175E3BE8"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青岛宝泉花生制品有限公司</w:t>
            </w:r>
          </w:p>
        </w:tc>
        <w:tc>
          <w:tcPr>
            <w:tcW w:w="1275" w:type="dxa"/>
          </w:tcPr>
          <w:p w14:paraId="152CE689" w14:textId="77777777" w:rsidR="0035331C" w:rsidRPr="0035331C" w:rsidRDefault="00090172" w:rsidP="0035331C">
            <w:pPr>
              <w:spacing w:line="390" w:lineRule="exact"/>
              <w:jc w:val="left"/>
              <w:rPr>
                <w:rFonts w:ascii="Times New Roman" w:eastAsia="宋体" w:hAnsi="Times New Roman" w:cs="Times New Roman"/>
                <w:color w:val="000000"/>
                <w:sz w:val="18"/>
                <w:szCs w:val="18"/>
              </w:rPr>
            </w:pPr>
            <w:hyperlink r:id="rId17" w:tgtFrame="_blank" w:history="1">
              <w:r w:rsidR="0035331C" w:rsidRPr="0035331C">
                <w:rPr>
                  <w:rFonts w:ascii="Times New Roman" w:eastAsia="宋体" w:hAnsi="Times New Roman" w:cs="Times New Roman"/>
                  <w:color w:val="000000"/>
                  <w:sz w:val="18"/>
                  <w:szCs w:val="18"/>
                </w:rPr>
                <w:t>贾玉洁</w:t>
              </w:r>
            </w:hyperlink>
            <w:r w:rsidR="0035331C" w:rsidRPr="0035331C">
              <w:rPr>
                <w:rFonts w:ascii="Times New Roman" w:eastAsia="宋体" w:hAnsi="Times New Roman" w:cs="Times New Roman"/>
                <w:color w:val="000000"/>
                <w:sz w:val="18"/>
                <w:szCs w:val="18"/>
              </w:rPr>
              <w:t>;</w:t>
            </w:r>
            <w:hyperlink r:id="rId18" w:tgtFrame="_blank" w:history="1">
              <w:r w:rsidR="0035331C" w:rsidRPr="0035331C">
                <w:rPr>
                  <w:rFonts w:ascii="Times New Roman" w:eastAsia="宋体" w:hAnsi="Times New Roman" w:cs="Times New Roman"/>
                  <w:color w:val="000000"/>
                  <w:sz w:val="18"/>
                  <w:szCs w:val="18"/>
                </w:rPr>
                <w:t>杨庆利</w:t>
              </w:r>
            </w:hyperlink>
            <w:r w:rsidR="0035331C" w:rsidRPr="0035331C">
              <w:rPr>
                <w:rFonts w:ascii="Times New Roman" w:eastAsia="宋体" w:hAnsi="Times New Roman" w:cs="Times New Roman"/>
                <w:color w:val="000000"/>
                <w:sz w:val="18"/>
                <w:szCs w:val="18"/>
              </w:rPr>
              <w:t>;</w:t>
            </w:r>
            <w:hyperlink r:id="rId19" w:tgtFrame="_blank" w:history="1">
              <w:r w:rsidR="0035331C" w:rsidRPr="0035331C">
                <w:rPr>
                  <w:rFonts w:ascii="Times New Roman" w:eastAsia="宋体" w:hAnsi="Times New Roman" w:cs="Times New Roman"/>
                  <w:color w:val="000000"/>
                  <w:sz w:val="18"/>
                  <w:szCs w:val="18"/>
                </w:rPr>
                <w:t>孙宝国</w:t>
              </w:r>
            </w:hyperlink>
          </w:p>
        </w:tc>
      </w:tr>
      <w:tr w:rsidR="0035331C" w:rsidRPr="0035331C" w14:paraId="7CCD653B" w14:textId="77777777" w:rsidTr="00167201">
        <w:trPr>
          <w:trHeight w:val="1021"/>
          <w:jc w:val="center"/>
        </w:trPr>
        <w:tc>
          <w:tcPr>
            <w:tcW w:w="841" w:type="dxa"/>
          </w:tcPr>
          <w:p w14:paraId="465DB786"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发明专利</w:t>
            </w:r>
          </w:p>
        </w:tc>
        <w:tc>
          <w:tcPr>
            <w:tcW w:w="1677" w:type="dxa"/>
          </w:tcPr>
          <w:p w14:paraId="14565CEF"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bookmarkStart w:id="4" w:name="OLE_LINK265"/>
            <w:r w:rsidRPr="0035331C">
              <w:rPr>
                <w:rFonts w:ascii="Times New Roman" w:eastAsia="宋体" w:hAnsi="Times New Roman" w:cs="Times New Roman"/>
                <w:color w:val="000000"/>
                <w:sz w:val="18"/>
                <w:szCs w:val="18"/>
              </w:rPr>
              <w:t>一种去除花生红衣中黄曲霉毒素的方法</w:t>
            </w:r>
            <w:bookmarkEnd w:id="4"/>
          </w:p>
        </w:tc>
        <w:tc>
          <w:tcPr>
            <w:tcW w:w="733" w:type="dxa"/>
          </w:tcPr>
          <w:p w14:paraId="5037FAB7"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中国</w:t>
            </w:r>
          </w:p>
        </w:tc>
        <w:tc>
          <w:tcPr>
            <w:tcW w:w="1134" w:type="dxa"/>
          </w:tcPr>
          <w:p w14:paraId="0E9A19AC"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CN105061381B</w:t>
            </w:r>
          </w:p>
        </w:tc>
        <w:tc>
          <w:tcPr>
            <w:tcW w:w="992" w:type="dxa"/>
          </w:tcPr>
          <w:p w14:paraId="48D79122"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20170510</w:t>
            </w:r>
          </w:p>
        </w:tc>
        <w:tc>
          <w:tcPr>
            <w:tcW w:w="850" w:type="dxa"/>
          </w:tcPr>
          <w:p w14:paraId="10E7A14B"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hint="eastAsia"/>
                <w:color w:val="000000"/>
                <w:sz w:val="18"/>
                <w:szCs w:val="18"/>
              </w:rPr>
              <w:t>Z</w:t>
            </w:r>
            <w:r w:rsidRPr="0035331C">
              <w:rPr>
                <w:rFonts w:ascii="Times New Roman" w:eastAsia="宋体" w:hAnsi="Times New Roman" w:cs="Times New Roman"/>
                <w:color w:val="000000"/>
                <w:sz w:val="18"/>
                <w:szCs w:val="18"/>
              </w:rPr>
              <w:t>L201510477772</w:t>
            </w:r>
            <w:r w:rsidRPr="0035331C">
              <w:rPr>
                <w:rFonts w:ascii="Times New Roman" w:eastAsia="宋体" w:hAnsi="Times New Roman" w:cs="Times New Roman" w:hint="eastAsia"/>
                <w:color w:val="000000"/>
                <w:sz w:val="18"/>
                <w:szCs w:val="18"/>
              </w:rPr>
              <w:t>.</w:t>
            </w:r>
            <w:r w:rsidRPr="0035331C">
              <w:rPr>
                <w:rFonts w:ascii="Times New Roman" w:eastAsia="宋体" w:hAnsi="Times New Roman" w:cs="Times New Roman"/>
                <w:color w:val="000000"/>
                <w:sz w:val="18"/>
                <w:szCs w:val="18"/>
              </w:rPr>
              <w:t>9</w:t>
            </w:r>
          </w:p>
        </w:tc>
        <w:tc>
          <w:tcPr>
            <w:tcW w:w="993" w:type="dxa"/>
          </w:tcPr>
          <w:p w14:paraId="212368DB"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山东鲁花集团有限公司</w:t>
            </w:r>
          </w:p>
        </w:tc>
        <w:tc>
          <w:tcPr>
            <w:tcW w:w="1275" w:type="dxa"/>
          </w:tcPr>
          <w:p w14:paraId="667A4C48" w14:textId="77777777" w:rsidR="0035331C" w:rsidRPr="0035331C" w:rsidRDefault="00090172" w:rsidP="0035331C">
            <w:pPr>
              <w:spacing w:line="390" w:lineRule="exact"/>
              <w:jc w:val="left"/>
              <w:rPr>
                <w:rFonts w:ascii="Times New Roman" w:eastAsia="宋体" w:hAnsi="Times New Roman" w:cs="Times New Roman"/>
                <w:color w:val="000000"/>
                <w:sz w:val="18"/>
                <w:szCs w:val="18"/>
              </w:rPr>
            </w:pPr>
            <w:hyperlink r:id="rId20" w:tgtFrame="_blank" w:history="1">
              <w:r w:rsidR="0035331C" w:rsidRPr="0035331C">
                <w:rPr>
                  <w:rFonts w:ascii="Times New Roman" w:eastAsia="宋体" w:hAnsi="Times New Roman" w:cs="Times New Roman"/>
                  <w:color w:val="000000"/>
                  <w:sz w:val="18"/>
                  <w:szCs w:val="18"/>
                </w:rPr>
                <w:t>徐会茹</w:t>
              </w:r>
            </w:hyperlink>
            <w:r w:rsidR="0035331C" w:rsidRPr="0035331C">
              <w:rPr>
                <w:rFonts w:ascii="Times New Roman" w:eastAsia="宋体" w:hAnsi="Times New Roman" w:cs="Times New Roman"/>
                <w:color w:val="000000"/>
                <w:sz w:val="18"/>
                <w:szCs w:val="18"/>
              </w:rPr>
              <w:t>;</w:t>
            </w:r>
            <w:hyperlink r:id="rId21" w:tgtFrame="_blank" w:history="1">
              <w:r w:rsidR="0035331C" w:rsidRPr="0035331C">
                <w:rPr>
                  <w:rFonts w:ascii="Times New Roman" w:eastAsia="宋体" w:hAnsi="Times New Roman" w:cs="Times New Roman"/>
                  <w:color w:val="000000"/>
                  <w:sz w:val="18"/>
                  <w:szCs w:val="18"/>
                </w:rPr>
                <w:t>杜祖波</w:t>
              </w:r>
            </w:hyperlink>
            <w:r w:rsidR="0035331C" w:rsidRPr="0035331C">
              <w:rPr>
                <w:rFonts w:ascii="Times New Roman" w:eastAsia="宋体" w:hAnsi="Times New Roman" w:cs="Times New Roman"/>
                <w:color w:val="000000"/>
                <w:sz w:val="18"/>
                <w:szCs w:val="18"/>
              </w:rPr>
              <w:t>;</w:t>
            </w:r>
            <w:hyperlink r:id="rId22" w:tgtFrame="_blank" w:history="1">
              <w:r w:rsidR="0035331C" w:rsidRPr="0035331C">
                <w:rPr>
                  <w:rFonts w:ascii="Times New Roman" w:eastAsia="宋体" w:hAnsi="Times New Roman" w:cs="Times New Roman"/>
                  <w:color w:val="000000"/>
                  <w:sz w:val="18"/>
                  <w:szCs w:val="18"/>
                </w:rPr>
                <w:t>宫旭洲</w:t>
              </w:r>
            </w:hyperlink>
            <w:r w:rsidR="0035331C" w:rsidRPr="0035331C">
              <w:rPr>
                <w:rFonts w:ascii="Times New Roman" w:eastAsia="宋体" w:hAnsi="Times New Roman" w:cs="Times New Roman"/>
                <w:color w:val="000000"/>
                <w:sz w:val="18"/>
                <w:szCs w:val="18"/>
              </w:rPr>
              <w:t>;</w:t>
            </w:r>
            <w:hyperlink r:id="rId23" w:tgtFrame="_blank" w:history="1">
              <w:r w:rsidR="0035331C" w:rsidRPr="0035331C">
                <w:rPr>
                  <w:rFonts w:ascii="Times New Roman" w:eastAsia="宋体" w:hAnsi="Times New Roman" w:cs="Times New Roman"/>
                  <w:color w:val="000000"/>
                  <w:sz w:val="18"/>
                  <w:szCs w:val="18"/>
                </w:rPr>
                <w:t>王珊珊</w:t>
              </w:r>
            </w:hyperlink>
            <w:r w:rsidR="0035331C" w:rsidRPr="0035331C">
              <w:rPr>
                <w:rFonts w:ascii="Times New Roman" w:eastAsia="宋体" w:hAnsi="Times New Roman" w:cs="Times New Roman"/>
                <w:color w:val="000000"/>
                <w:sz w:val="18"/>
                <w:szCs w:val="18"/>
              </w:rPr>
              <w:t>;</w:t>
            </w:r>
            <w:hyperlink r:id="rId24" w:tgtFrame="_blank" w:history="1">
              <w:r w:rsidR="0035331C" w:rsidRPr="0035331C">
                <w:rPr>
                  <w:rFonts w:ascii="Times New Roman" w:eastAsia="宋体" w:hAnsi="Times New Roman" w:cs="Times New Roman"/>
                  <w:color w:val="000000"/>
                  <w:sz w:val="18"/>
                  <w:szCs w:val="18"/>
                </w:rPr>
                <w:t>初丽君</w:t>
              </w:r>
            </w:hyperlink>
            <w:r w:rsidR="0035331C" w:rsidRPr="0035331C">
              <w:rPr>
                <w:rFonts w:ascii="Times New Roman" w:eastAsia="宋体" w:hAnsi="Times New Roman" w:cs="Times New Roman"/>
                <w:color w:val="000000"/>
                <w:sz w:val="18"/>
                <w:szCs w:val="18"/>
              </w:rPr>
              <w:t>;</w:t>
            </w:r>
            <w:hyperlink r:id="rId25" w:tgtFrame="_blank" w:history="1">
              <w:r w:rsidR="0035331C" w:rsidRPr="0035331C">
                <w:rPr>
                  <w:rFonts w:ascii="Times New Roman" w:eastAsia="宋体" w:hAnsi="Times New Roman" w:cs="Times New Roman"/>
                  <w:color w:val="000000"/>
                  <w:sz w:val="18"/>
                  <w:szCs w:val="18"/>
                </w:rPr>
                <w:t>李秋</w:t>
              </w:r>
            </w:hyperlink>
          </w:p>
        </w:tc>
      </w:tr>
      <w:tr w:rsidR="0035331C" w:rsidRPr="0035331C" w14:paraId="6667618B" w14:textId="77777777" w:rsidTr="00167201">
        <w:trPr>
          <w:trHeight w:val="1021"/>
          <w:jc w:val="center"/>
        </w:trPr>
        <w:tc>
          <w:tcPr>
            <w:tcW w:w="841" w:type="dxa"/>
          </w:tcPr>
          <w:p w14:paraId="6EB18B08"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lastRenderedPageBreak/>
              <w:t>发明专利</w:t>
            </w:r>
          </w:p>
        </w:tc>
        <w:tc>
          <w:tcPr>
            <w:tcW w:w="1677" w:type="dxa"/>
          </w:tcPr>
          <w:p w14:paraId="2C2FA2D3"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bookmarkStart w:id="5" w:name="OLE_LINK266"/>
            <w:bookmarkStart w:id="6" w:name="OLE_LINK267"/>
            <w:r w:rsidRPr="0035331C">
              <w:rPr>
                <w:rFonts w:ascii="Times New Roman" w:eastAsia="宋体" w:hAnsi="Times New Roman" w:cs="Times New Roman"/>
                <w:color w:val="000000"/>
                <w:sz w:val="18"/>
                <w:szCs w:val="18"/>
              </w:rPr>
              <w:t>一种食用油中苯并</w:t>
            </w:r>
            <w:r w:rsidRPr="0035331C">
              <w:rPr>
                <w:rFonts w:ascii="Times New Roman" w:eastAsia="宋体" w:hAnsi="Times New Roman" w:cs="Times New Roman"/>
                <w:color w:val="000000"/>
                <w:sz w:val="18"/>
                <w:szCs w:val="18"/>
              </w:rPr>
              <w:t>(a)</w:t>
            </w:r>
            <w:r w:rsidRPr="0035331C">
              <w:rPr>
                <w:rFonts w:ascii="Times New Roman" w:eastAsia="宋体" w:hAnsi="Times New Roman" w:cs="Times New Roman"/>
                <w:color w:val="000000"/>
                <w:sz w:val="18"/>
                <w:szCs w:val="18"/>
              </w:rPr>
              <w:t>芘的提取方法</w:t>
            </w:r>
            <w:bookmarkEnd w:id="5"/>
            <w:bookmarkEnd w:id="6"/>
          </w:p>
        </w:tc>
        <w:tc>
          <w:tcPr>
            <w:tcW w:w="733" w:type="dxa"/>
          </w:tcPr>
          <w:p w14:paraId="3A86484D"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中国</w:t>
            </w:r>
          </w:p>
        </w:tc>
        <w:tc>
          <w:tcPr>
            <w:tcW w:w="1134" w:type="dxa"/>
          </w:tcPr>
          <w:p w14:paraId="4C908F08"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CN103869014B</w:t>
            </w:r>
          </w:p>
        </w:tc>
        <w:tc>
          <w:tcPr>
            <w:tcW w:w="992" w:type="dxa"/>
          </w:tcPr>
          <w:p w14:paraId="60CC16AC"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20150923</w:t>
            </w:r>
          </w:p>
        </w:tc>
        <w:tc>
          <w:tcPr>
            <w:tcW w:w="850" w:type="dxa"/>
          </w:tcPr>
          <w:p w14:paraId="108EAC7D"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hint="eastAsia"/>
                <w:color w:val="000000"/>
                <w:sz w:val="18"/>
                <w:szCs w:val="18"/>
              </w:rPr>
              <w:t>Z</w:t>
            </w:r>
            <w:r w:rsidRPr="0035331C">
              <w:rPr>
                <w:rFonts w:ascii="Times New Roman" w:eastAsia="宋体" w:hAnsi="Times New Roman" w:cs="Times New Roman"/>
                <w:color w:val="000000"/>
                <w:sz w:val="18"/>
                <w:szCs w:val="18"/>
              </w:rPr>
              <w:t>L201410103856</w:t>
            </w:r>
            <w:r w:rsidRPr="0035331C">
              <w:rPr>
                <w:rFonts w:ascii="Times New Roman" w:eastAsia="宋体" w:hAnsi="Times New Roman" w:cs="Times New Roman" w:hint="eastAsia"/>
                <w:color w:val="000000"/>
                <w:sz w:val="18"/>
                <w:szCs w:val="18"/>
              </w:rPr>
              <w:t>.</w:t>
            </w:r>
            <w:r w:rsidRPr="0035331C">
              <w:rPr>
                <w:rFonts w:ascii="Times New Roman" w:eastAsia="宋体" w:hAnsi="Times New Roman" w:cs="Times New Roman"/>
                <w:color w:val="000000"/>
                <w:sz w:val="18"/>
                <w:szCs w:val="18"/>
              </w:rPr>
              <w:t>1</w:t>
            </w:r>
          </w:p>
        </w:tc>
        <w:tc>
          <w:tcPr>
            <w:tcW w:w="993" w:type="dxa"/>
          </w:tcPr>
          <w:p w14:paraId="4C7BEF62"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color w:val="000000"/>
                <w:sz w:val="18"/>
                <w:szCs w:val="18"/>
              </w:rPr>
              <w:t>山东鲁花集团有限公司</w:t>
            </w:r>
          </w:p>
        </w:tc>
        <w:tc>
          <w:tcPr>
            <w:tcW w:w="1275" w:type="dxa"/>
          </w:tcPr>
          <w:p w14:paraId="499B5060" w14:textId="77777777" w:rsidR="0035331C" w:rsidRPr="0035331C" w:rsidRDefault="00090172" w:rsidP="0035331C">
            <w:pPr>
              <w:spacing w:line="390" w:lineRule="exact"/>
              <w:jc w:val="left"/>
              <w:rPr>
                <w:rFonts w:ascii="Times New Roman" w:eastAsia="宋体" w:hAnsi="Times New Roman" w:cs="Times New Roman"/>
                <w:color w:val="000000"/>
                <w:sz w:val="18"/>
                <w:szCs w:val="18"/>
              </w:rPr>
            </w:pPr>
            <w:hyperlink r:id="rId26" w:tgtFrame="_blank" w:history="1">
              <w:r w:rsidR="0035331C" w:rsidRPr="0035331C">
                <w:rPr>
                  <w:rFonts w:ascii="Times New Roman" w:eastAsia="宋体" w:hAnsi="Times New Roman" w:cs="Times New Roman"/>
                  <w:color w:val="000000"/>
                  <w:sz w:val="18"/>
                  <w:szCs w:val="18"/>
                </w:rPr>
                <w:t>宫旭洲</w:t>
              </w:r>
            </w:hyperlink>
            <w:r w:rsidR="0035331C" w:rsidRPr="0035331C">
              <w:rPr>
                <w:rFonts w:ascii="Times New Roman" w:eastAsia="宋体" w:hAnsi="Times New Roman" w:cs="Times New Roman"/>
                <w:color w:val="000000"/>
                <w:sz w:val="18"/>
                <w:szCs w:val="18"/>
              </w:rPr>
              <w:t>;</w:t>
            </w:r>
            <w:hyperlink r:id="rId27" w:tgtFrame="_blank" w:history="1">
              <w:r w:rsidR="0035331C" w:rsidRPr="0035331C">
                <w:rPr>
                  <w:rFonts w:ascii="Times New Roman" w:eastAsia="宋体" w:hAnsi="Times New Roman" w:cs="Times New Roman"/>
                  <w:color w:val="000000"/>
                  <w:sz w:val="18"/>
                  <w:szCs w:val="18"/>
                </w:rPr>
                <w:t>杜祖波</w:t>
              </w:r>
            </w:hyperlink>
            <w:r w:rsidR="0035331C" w:rsidRPr="0035331C">
              <w:rPr>
                <w:rFonts w:ascii="Times New Roman" w:eastAsia="宋体" w:hAnsi="Times New Roman" w:cs="Times New Roman"/>
                <w:color w:val="000000"/>
                <w:sz w:val="18"/>
                <w:szCs w:val="18"/>
              </w:rPr>
              <w:t>;</w:t>
            </w:r>
            <w:hyperlink r:id="rId28" w:tgtFrame="_blank" w:history="1">
              <w:r w:rsidR="0035331C" w:rsidRPr="0035331C">
                <w:rPr>
                  <w:rFonts w:ascii="Times New Roman" w:eastAsia="宋体" w:hAnsi="Times New Roman" w:cs="Times New Roman"/>
                  <w:color w:val="000000"/>
                  <w:sz w:val="18"/>
                  <w:szCs w:val="18"/>
                </w:rPr>
                <w:t>张睿</w:t>
              </w:r>
            </w:hyperlink>
            <w:r w:rsidR="0035331C" w:rsidRPr="0035331C">
              <w:rPr>
                <w:rFonts w:ascii="Times New Roman" w:eastAsia="宋体" w:hAnsi="Times New Roman" w:cs="Times New Roman"/>
                <w:color w:val="000000"/>
                <w:sz w:val="18"/>
                <w:szCs w:val="18"/>
              </w:rPr>
              <w:t>;</w:t>
            </w:r>
            <w:hyperlink r:id="rId29" w:tgtFrame="_blank" w:history="1">
              <w:r w:rsidR="0035331C" w:rsidRPr="0035331C">
                <w:rPr>
                  <w:rFonts w:ascii="Times New Roman" w:eastAsia="宋体" w:hAnsi="Times New Roman" w:cs="Times New Roman"/>
                  <w:color w:val="000000"/>
                  <w:sz w:val="18"/>
                  <w:szCs w:val="18"/>
                </w:rPr>
                <w:t>徐会茹</w:t>
              </w:r>
            </w:hyperlink>
            <w:r w:rsidR="0035331C" w:rsidRPr="0035331C">
              <w:rPr>
                <w:rFonts w:ascii="Times New Roman" w:eastAsia="宋体" w:hAnsi="Times New Roman" w:cs="Times New Roman"/>
                <w:color w:val="000000"/>
                <w:sz w:val="18"/>
                <w:szCs w:val="18"/>
              </w:rPr>
              <w:t>;</w:t>
            </w:r>
            <w:hyperlink r:id="rId30" w:tgtFrame="_blank" w:history="1">
              <w:r w:rsidR="0035331C" w:rsidRPr="0035331C">
                <w:rPr>
                  <w:rFonts w:ascii="Times New Roman" w:eastAsia="宋体" w:hAnsi="Times New Roman" w:cs="Times New Roman"/>
                  <w:color w:val="000000"/>
                  <w:sz w:val="18"/>
                  <w:szCs w:val="18"/>
                </w:rPr>
                <w:t>初丽君</w:t>
              </w:r>
            </w:hyperlink>
            <w:r w:rsidR="0035331C" w:rsidRPr="0035331C">
              <w:rPr>
                <w:rFonts w:ascii="Times New Roman" w:eastAsia="宋体" w:hAnsi="Times New Roman" w:cs="Times New Roman"/>
                <w:color w:val="000000"/>
                <w:sz w:val="18"/>
                <w:szCs w:val="18"/>
              </w:rPr>
              <w:t>;</w:t>
            </w:r>
            <w:hyperlink r:id="rId31" w:tgtFrame="_blank" w:history="1">
              <w:r w:rsidR="0035331C" w:rsidRPr="0035331C">
                <w:rPr>
                  <w:rFonts w:ascii="Times New Roman" w:eastAsia="宋体" w:hAnsi="Times New Roman" w:cs="Times New Roman"/>
                  <w:color w:val="000000"/>
                  <w:sz w:val="18"/>
                  <w:szCs w:val="18"/>
                </w:rPr>
                <w:t>王珊珊</w:t>
              </w:r>
            </w:hyperlink>
          </w:p>
        </w:tc>
      </w:tr>
      <w:tr w:rsidR="0035331C" w:rsidRPr="0035331C" w14:paraId="0F8C3570" w14:textId="77777777" w:rsidTr="00167201">
        <w:trPr>
          <w:trHeight w:val="1021"/>
          <w:jc w:val="center"/>
        </w:trPr>
        <w:tc>
          <w:tcPr>
            <w:tcW w:w="841" w:type="dxa"/>
          </w:tcPr>
          <w:p w14:paraId="2715F634"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仿宋_GB2312" w:eastAsia="宋体" w:hAnsi="Times New Roman" w:cs="Times New Roman" w:hint="eastAsia"/>
                <w:sz w:val="18"/>
                <w:szCs w:val="18"/>
              </w:rPr>
              <w:t>发明专利</w:t>
            </w:r>
          </w:p>
        </w:tc>
        <w:tc>
          <w:tcPr>
            <w:tcW w:w="1677" w:type="dxa"/>
          </w:tcPr>
          <w:p w14:paraId="1092E12A"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仿宋_GB2312" w:eastAsia="宋体" w:hAnsi="Times New Roman" w:cs="Times New Roman" w:hint="eastAsia"/>
                <w:sz w:val="18"/>
                <w:szCs w:val="18"/>
              </w:rPr>
              <w:t>一种可食性花生分离蛋白抗菌膜及其制备方法</w:t>
            </w:r>
          </w:p>
        </w:tc>
        <w:tc>
          <w:tcPr>
            <w:tcW w:w="733" w:type="dxa"/>
          </w:tcPr>
          <w:p w14:paraId="6DD4CB8A"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仿宋_GB2312" w:eastAsia="宋体" w:hAnsi="Times New Roman" w:cs="Times New Roman" w:hint="eastAsia"/>
                <w:sz w:val="18"/>
                <w:szCs w:val="18"/>
              </w:rPr>
              <w:t>中国</w:t>
            </w:r>
          </w:p>
        </w:tc>
        <w:tc>
          <w:tcPr>
            <w:tcW w:w="1134" w:type="dxa"/>
          </w:tcPr>
          <w:p w14:paraId="179171AF" w14:textId="77777777" w:rsidR="0035331C" w:rsidRPr="00EC7E86" w:rsidRDefault="0035331C" w:rsidP="0035331C">
            <w:pPr>
              <w:spacing w:line="390" w:lineRule="exact"/>
              <w:jc w:val="left"/>
              <w:rPr>
                <w:rFonts w:ascii="Times New Roman" w:eastAsia="宋体" w:hAnsi="Times New Roman" w:cs="Times New Roman"/>
                <w:color w:val="000000"/>
                <w:sz w:val="18"/>
                <w:szCs w:val="18"/>
              </w:rPr>
            </w:pPr>
            <w:r w:rsidRPr="00EC7E86">
              <w:rPr>
                <w:rFonts w:ascii="Times New Roman" w:eastAsia="宋体" w:hAnsi="Times New Roman" w:cs="Times New Roman"/>
                <w:sz w:val="18"/>
                <w:szCs w:val="18"/>
              </w:rPr>
              <w:t>CN103937272B</w:t>
            </w:r>
          </w:p>
        </w:tc>
        <w:tc>
          <w:tcPr>
            <w:tcW w:w="992" w:type="dxa"/>
          </w:tcPr>
          <w:p w14:paraId="41C3067D" w14:textId="77777777" w:rsidR="0035331C" w:rsidRPr="00EC7E86" w:rsidRDefault="0035331C" w:rsidP="0035331C">
            <w:pPr>
              <w:spacing w:line="390" w:lineRule="exact"/>
              <w:jc w:val="left"/>
              <w:rPr>
                <w:rFonts w:ascii="Times New Roman" w:eastAsia="宋体" w:hAnsi="Times New Roman" w:cs="Times New Roman"/>
                <w:color w:val="000000"/>
                <w:sz w:val="18"/>
                <w:szCs w:val="18"/>
              </w:rPr>
            </w:pPr>
            <w:r w:rsidRPr="00EC7E86">
              <w:rPr>
                <w:rFonts w:ascii="Times New Roman" w:eastAsia="宋体" w:hAnsi="Times New Roman" w:cs="Times New Roman"/>
                <w:sz w:val="18"/>
                <w:szCs w:val="18"/>
              </w:rPr>
              <w:t>20160518</w:t>
            </w:r>
          </w:p>
        </w:tc>
        <w:tc>
          <w:tcPr>
            <w:tcW w:w="850" w:type="dxa"/>
          </w:tcPr>
          <w:p w14:paraId="71DCC0EC" w14:textId="77777777" w:rsidR="0035331C" w:rsidRPr="00EC7E86" w:rsidRDefault="0035331C" w:rsidP="0035331C">
            <w:pPr>
              <w:spacing w:line="390" w:lineRule="exact"/>
              <w:jc w:val="left"/>
              <w:rPr>
                <w:rFonts w:ascii="Times New Roman" w:eastAsia="宋体" w:hAnsi="Times New Roman" w:cs="Times New Roman"/>
                <w:color w:val="000000"/>
                <w:sz w:val="18"/>
                <w:szCs w:val="18"/>
              </w:rPr>
            </w:pPr>
            <w:r w:rsidRPr="00EC7E86">
              <w:rPr>
                <w:rFonts w:ascii="Times New Roman" w:eastAsia="宋体" w:hAnsi="Times New Roman" w:cs="Times New Roman"/>
                <w:sz w:val="18"/>
                <w:szCs w:val="18"/>
              </w:rPr>
              <w:t>ZL201410157398.X</w:t>
            </w:r>
          </w:p>
        </w:tc>
        <w:tc>
          <w:tcPr>
            <w:tcW w:w="993" w:type="dxa"/>
          </w:tcPr>
          <w:p w14:paraId="3CE223EE"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仿宋_GB2312" w:eastAsia="宋体" w:hAnsi="Times New Roman" w:cs="Times New Roman" w:hint="eastAsia"/>
                <w:sz w:val="18"/>
                <w:szCs w:val="18"/>
              </w:rPr>
              <w:t>青岛农业大学</w:t>
            </w:r>
          </w:p>
        </w:tc>
        <w:tc>
          <w:tcPr>
            <w:tcW w:w="1275" w:type="dxa"/>
          </w:tcPr>
          <w:p w14:paraId="4A894796"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仿宋_GB2312" w:eastAsia="宋体" w:hAnsi="Times New Roman" w:cs="Times New Roman" w:hint="eastAsia"/>
                <w:sz w:val="18"/>
                <w:szCs w:val="18"/>
              </w:rPr>
              <w:t>李鹏</w:t>
            </w:r>
            <w:r w:rsidRPr="0035331C">
              <w:rPr>
                <w:rFonts w:ascii="仿宋_GB2312" w:eastAsia="宋体" w:hAnsi="Times New Roman" w:cs="Times New Roman" w:hint="eastAsia"/>
                <w:sz w:val="18"/>
                <w:szCs w:val="18"/>
              </w:rPr>
              <w:t>;</w:t>
            </w:r>
            <w:r w:rsidRPr="0035331C">
              <w:rPr>
                <w:rFonts w:ascii="仿宋_GB2312" w:eastAsia="宋体" w:hAnsi="Times New Roman" w:cs="Times New Roman" w:hint="eastAsia"/>
                <w:sz w:val="18"/>
                <w:szCs w:val="18"/>
              </w:rPr>
              <w:t>杨伟强</w:t>
            </w:r>
            <w:r w:rsidRPr="0035331C">
              <w:rPr>
                <w:rFonts w:ascii="仿宋_GB2312" w:eastAsia="宋体" w:hAnsi="Times New Roman" w:cs="Times New Roman" w:hint="eastAsia"/>
                <w:sz w:val="18"/>
                <w:szCs w:val="18"/>
              </w:rPr>
              <w:t>;</w:t>
            </w:r>
            <w:r w:rsidRPr="0035331C">
              <w:rPr>
                <w:rFonts w:ascii="仿宋_GB2312" w:eastAsia="宋体" w:hAnsi="Times New Roman" w:cs="Times New Roman" w:hint="eastAsia"/>
                <w:sz w:val="18"/>
                <w:szCs w:val="18"/>
              </w:rPr>
              <w:t>孙京新</w:t>
            </w:r>
            <w:r w:rsidRPr="0035331C">
              <w:rPr>
                <w:rFonts w:ascii="仿宋_GB2312" w:eastAsia="宋体" w:hAnsi="Times New Roman" w:cs="Times New Roman" w:hint="eastAsia"/>
                <w:sz w:val="18"/>
                <w:szCs w:val="18"/>
              </w:rPr>
              <w:t>;</w:t>
            </w:r>
            <w:r w:rsidRPr="0035331C">
              <w:rPr>
                <w:rFonts w:ascii="仿宋_GB2312" w:eastAsia="宋体" w:hAnsi="Times New Roman" w:cs="Times New Roman" w:hint="eastAsia"/>
                <w:sz w:val="18"/>
                <w:szCs w:val="18"/>
              </w:rPr>
              <w:t>王红提</w:t>
            </w:r>
            <w:r w:rsidRPr="0035331C">
              <w:rPr>
                <w:rFonts w:ascii="仿宋_GB2312" w:eastAsia="宋体" w:hAnsi="Times New Roman" w:cs="Times New Roman" w:hint="eastAsia"/>
                <w:sz w:val="18"/>
                <w:szCs w:val="18"/>
              </w:rPr>
              <w:t>;</w:t>
            </w:r>
            <w:r w:rsidRPr="0035331C">
              <w:rPr>
                <w:rFonts w:ascii="仿宋_GB2312" w:eastAsia="宋体" w:hAnsi="Times New Roman" w:cs="Times New Roman" w:hint="eastAsia"/>
                <w:sz w:val="18"/>
                <w:szCs w:val="18"/>
              </w:rPr>
              <w:t>韩荣伟</w:t>
            </w:r>
            <w:r w:rsidRPr="0035331C">
              <w:rPr>
                <w:rFonts w:ascii="仿宋_GB2312" w:eastAsia="宋体" w:hAnsi="Times New Roman" w:cs="Times New Roman" w:hint="eastAsia"/>
                <w:sz w:val="18"/>
                <w:szCs w:val="18"/>
              </w:rPr>
              <w:t>;</w:t>
            </w:r>
            <w:r w:rsidRPr="0035331C">
              <w:rPr>
                <w:rFonts w:ascii="仿宋_GB2312" w:eastAsia="宋体" w:hAnsi="Times New Roman" w:cs="Times New Roman" w:hint="eastAsia"/>
                <w:sz w:val="18"/>
                <w:szCs w:val="18"/>
              </w:rPr>
              <w:t>许婷婷</w:t>
            </w:r>
            <w:r w:rsidRPr="0035331C">
              <w:rPr>
                <w:rFonts w:ascii="仿宋_GB2312" w:eastAsia="宋体" w:hAnsi="Times New Roman" w:cs="Times New Roman" w:hint="eastAsia"/>
                <w:sz w:val="18"/>
                <w:szCs w:val="18"/>
              </w:rPr>
              <w:t>;</w:t>
            </w:r>
            <w:r w:rsidRPr="0035331C">
              <w:rPr>
                <w:rFonts w:ascii="仿宋_GB2312" w:eastAsia="宋体" w:hAnsi="Times New Roman" w:cs="Times New Roman" w:hint="eastAsia"/>
                <w:sz w:val="18"/>
                <w:szCs w:val="18"/>
              </w:rPr>
              <w:t>任艳</w:t>
            </w:r>
            <w:r w:rsidRPr="0035331C">
              <w:rPr>
                <w:rFonts w:ascii="仿宋_GB2312" w:eastAsia="宋体" w:hAnsi="Times New Roman" w:cs="Times New Roman" w:hint="eastAsia"/>
                <w:sz w:val="18"/>
                <w:szCs w:val="18"/>
              </w:rPr>
              <w:t>;</w:t>
            </w:r>
            <w:r w:rsidRPr="0035331C">
              <w:rPr>
                <w:rFonts w:ascii="仿宋_GB2312" w:eastAsia="宋体" w:hAnsi="Times New Roman" w:cs="Times New Roman" w:hint="eastAsia"/>
                <w:sz w:val="18"/>
                <w:szCs w:val="18"/>
              </w:rPr>
              <w:t>彭娅萍</w:t>
            </w:r>
            <w:r w:rsidRPr="0035331C">
              <w:rPr>
                <w:rFonts w:ascii="仿宋_GB2312" w:eastAsia="宋体" w:hAnsi="Times New Roman" w:cs="Times New Roman" w:hint="eastAsia"/>
                <w:sz w:val="18"/>
                <w:szCs w:val="18"/>
              </w:rPr>
              <w:t>;</w:t>
            </w:r>
            <w:r w:rsidRPr="0035331C">
              <w:rPr>
                <w:rFonts w:ascii="仿宋_GB2312" w:eastAsia="宋体" w:hAnsi="Times New Roman" w:cs="Times New Roman" w:hint="eastAsia"/>
                <w:sz w:val="18"/>
                <w:szCs w:val="18"/>
              </w:rPr>
              <w:t>张玉凤</w:t>
            </w:r>
            <w:r w:rsidRPr="0035331C">
              <w:rPr>
                <w:rFonts w:ascii="仿宋_GB2312" w:eastAsia="宋体" w:hAnsi="Times New Roman" w:cs="Times New Roman" w:hint="eastAsia"/>
                <w:sz w:val="18"/>
                <w:szCs w:val="18"/>
              </w:rPr>
              <w:t>;</w:t>
            </w:r>
            <w:r w:rsidRPr="0035331C">
              <w:rPr>
                <w:rFonts w:ascii="仿宋_GB2312" w:eastAsia="宋体" w:hAnsi="Times New Roman" w:cs="Times New Roman" w:hint="eastAsia"/>
                <w:sz w:val="18"/>
                <w:szCs w:val="18"/>
              </w:rPr>
              <w:t>孙杰</w:t>
            </w:r>
          </w:p>
        </w:tc>
      </w:tr>
      <w:tr w:rsidR="0035331C" w:rsidRPr="0035331C" w14:paraId="487D6483" w14:textId="77777777" w:rsidTr="00167201">
        <w:trPr>
          <w:trHeight w:val="1021"/>
          <w:jc w:val="center"/>
        </w:trPr>
        <w:tc>
          <w:tcPr>
            <w:tcW w:w="841" w:type="dxa"/>
          </w:tcPr>
          <w:p w14:paraId="10EACB67"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hint="eastAsia"/>
                <w:color w:val="000000"/>
                <w:sz w:val="18"/>
                <w:szCs w:val="18"/>
              </w:rPr>
              <w:t>中文核心</w:t>
            </w:r>
          </w:p>
        </w:tc>
        <w:tc>
          <w:tcPr>
            <w:tcW w:w="1677" w:type="dxa"/>
          </w:tcPr>
          <w:p w14:paraId="1A89ED5C" w14:textId="77777777" w:rsidR="0035331C" w:rsidRPr="0035331C" w:rsidRDefault="00090172" w:rsidP="0035331C">
            <w:pPr>
              <w:spacing w:line="390" w:lineRule="exact"/>
              <w:jc w:val="left"/>
              <w:rPr>
                <w:rFonts w:ascii="Times New Roman" w:eastAsia="宋体" w:hAnsi="Times New Roman" w:cs="Times New Roman"/>
                <w:color w:val="000000"/>
                <w:sz w:val="18"/>
                <w:szCs w:val="18"/>
              </w:rPr>
            </w:pPr>
            <w:hyperlink r:id="rId32" w:tgtFrame="_blank" w:history="1">
              <w:r w:rsidR="0035331C" w:rsidRPr="0035331C">
                <w:rPr>
                  <w:rFonts w:ascii="仿宋_GB2312" w:eastAsia="宋体" w:hAnsi="Times New Roman" w:cs="Times New Roman" w:hint="eastAsia"/>
                  <w:sz w:val="18"/>
                  <w:szCs w:val="18"/>
                </w:rPr>
                <w:t>美拉德反应制取花生天然香味剂理论研究</w:t>
              </w:r>
            </w:hyperlink>
          </w:p>
        </w:tc>
        <w:tc>
          <w:tcPr>
            <w:tcW w:w="733" w:type="dxa"/>
          </w:tcPr>
          <w:p w14:paraId="3863AC14"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hint="eastAsia"/>
                <w:color w:val="000000"/>
                <w:sz w:val="18"/>
                <w:szCs w:val="18"/>
              </w:rPr>
              <w:t>中国</w:t>
            </w:r>
          </w:p>
        </w:tc>
        <w:tc>
          <w:tcPr>
            <w:tcW w:w="1134" w:type="dxa"/>
          </w:tcPr>
          <w:p w14:paraId="62CD43F2" w14:textId="77777777" w:rsidR="0035331C" w:rsidRPr="00EC7E86" w:rsidRDefault="0035331C" w:rsidP="0035331C">
            <w:pPr>
              <w:spacing w:line="390" w:lineRule="exact"/>
              <w:jc w:val="left"/>
              <w:rPr>
                <w:rFonts w:ascii="Times New Roman" w:eastAsia="宋体" w:hAnsi="Times New Roman" w:cs="Times New Roman"/>
                <w:sz w:val="18"/>
                <w:szCs w:val="18"/>
              </w:rPr>
            </w:pPr>
            <w:r w:rsidRPr="00EC7E86">
              <w:rPr>
                <w:rFonts w:ascii="Times New Roman" w:eastAsia="宋体" w:hAnsi="Times New Roman" w:cs="Times New Roman"/>
                <w:sz w:val="18"/>
                <w:szCs w:val="18"/>
              </w:rPr>
              <w:t>粮食与油脂</w:t>
            </w:r>
          </w:p>
          <w:p w14:paraId="77B47C18" w14:textId="77777777" w:rsidR="0035331C" w:rsidRPr="00EC7E86" w:rsidRDefault="0035331C" w:rsidP="0035331C">
            <w:pPr>
              <w:spacing w:line="390" w:lineRule="exact"/>
              <w:jc w:val="left"/>
              <w:rPr>
                <w:rFonts w:ascii="Times New Roman" w:eastAsia="宋体" w:hAnsi="Times New Roman" w:cs="Times New Roman"/>
                <w:sz w:val="18"/>
                <w:szCs w:val="18"/>
              </w:rPr>
            </w:pPr>
            <w:r w:rsidRPr="00EC7E86">
              <w:rPr>
                <w:rFonts w:ascii="Times New Roman" w:eastAsia="宋体" w:hAnsi="Times New Roman" w:cs="Times New Roman"/>
                <w:sz w:val="18"/>
                <w:szCs w:val="18"/>
              </w:rPr>
              <w:t>2015,28(9),39-42.</w:t>
            </w:r>
          </w:p>
        </w:tc>
        <w:tc>
          <w:tcPr>
            <w:tcW w:w="992" w:type="dxa"/>
          </w:tcPr>
          <w:p w14:paraId="6209951C" w14:textId="77777777" w:rsidR="0035331C" w:rsidRPr="00EC7E86" w:rsidRDefault="0035331C" w:rsidP="0035331C">
            <w:pPr>
              <w:spacing w:line="390" w:lineRule="exact"/>
              <w:jc w:val="left"/>
              <w:rPr>
                <w:rFonts w:ascii="Times New Roman" w:eastAsia="宋体" w:hAnsi="Times New Roman" w:cs="Times New Roman"/>
                <w:color w:val="000000"/>
                <w:sz w:val="18"/>
                <w:szCs w:val="18"/>
              </w:rPr>
            </w:pPr>
            <w:r w:rsidRPr="00EC7E86">
              <w:rPr>
                <w:rFonts w:ascii="Times New Roman" w:eastAsia="宋体" w:hAnsi="Times New Roman" w:cs="Times New Roman"/>
                <w:color w:val="000000"/>
                <w:sz w:val="18"/>
                <w:szCs w:val="18"/>
              </w:rPr>
              <w:t>20150123</w:t>
            </w:r>
          </w:p>
        </w:tc>
        <w:tc>
          <w:tcPr>
            <w:tcW w:w="850" w:type="dxa"/>
          </w:tcPr>
          <w:p w14:paraId="24AA3EB2" w14:textId="77777777" w:rsidR="0035331C" w:rsidRPr="00EC7E86" w:rsidRDefault="0035331C" w:rsidP="0035331C">
            <w:pPr>
              <w:spacing w:line="390" w:lineRule="exact"/>
              <w:jc w:val="left"/>
              <w:rPr>
                <w:rFonts w:ascii="Times New Roman" w:eastAsia="宋体" w:hAnsi="Times New Roman" w:cs="Times New Roman"/>
                <w:color w:val="000000"/>
                <w:sz w:val="18"/>
                <w:szCs w:val="18"/>
              </w:rPr>
            </w:pPr>
          </w:p>
        </w:tc>
        <w:tc>
          <w:tcPr>
            <w:tcW w:w="993" w:type="dxa"/>
          </w:tcPr>
          <w:p w14:paraId="3233FF3E" w14:textId="77777777" w:rsidR="0035331C" w:rsidRPr="0035331C" w:rsidRDefault="0035331C" w:rsidP="0035331C">
            <w:pPr>
              <w:spacing w:line="390" w:lineRule="exact"/>
              <w:jc w:val="left"/>
              <w:rPr>
                <w:rFonts w:ascii="Times New Roman" w:eastAsia="宋体" w:hAnsi="Times New Roman" w:cs="Times New Roman"/>
                <w:color w:val="000000"/>
                <w:sz w:val="18"/>
                <w:szCs w:val="18"/>
              </w:rPr>
            </w:pPr>
            <w:r w:rsidRPr="0035331C">
              <w:rPr>
                <w:rFonts w:ascii="Times New Roman" w:eastAsia="宋体" w:hAnsi="Times New Roman" w:cs="Times New Roman" w:hint="eastAsia"/>
                <w:color w:val="000000"/>
                <w:sz w:val="18"/>
                <w:szCs w:val="18"/>
              </w:rPr>
              <w:t>青岛农业大学</w:t>
            </w:r>
          </w:p>
        </w:tc>
        <w:tc>
          <w:tcPr>
            <w:tcW w:w="1275" w:type="dxa"/>
          </w:tcPr>
          <w:p w14:paraId="0FD3B96E" w14:textId="77777777" w:rsidR="0035331C" w:rsidRPr="0035331C" w:rsidRDefault="0035331C" w:rsidP="0035331C">
            <w:pPr>
              <w:spacing w:line="390" w:lineRule="exact"/>
              <w:jc w:val="left"/>
              <w:rPr>
                <w:rFonts w:ascii="仿宋_GB2312" w:eastAsia="宋体" w:hAnsi="Times New Roman" w:cs="Times New Roman"/>
                <w:sz w:val="18"/>
                <w:szCs w:val="18"/>
              </w:rPr>
            </w:pPr>
            <w:r w:rsidRPr="0035331C">
              <w:rPr>
                <w:rFonts w:ascii="仿宋_GB2312" w:eastAsia="宋体" w:hAnsi="Times New Roman" w:cs="Times New Roman" w:hint="eastAsia"/>
                <w:sz w:val="18"/>
                <w:szCs w:val="18"/>
              </w:rPr>
              <w:t>秦洋，姬娜，熊柳，孙庆杰</w:t>
            </w:r>
          </w:p>
        </w:tc>
      </w:tr>
    </w:tbl>
    <w:p w14:paraId="232F83AC" w14:textId="0DDF6B53" w:rsidR="0035331C" w:rsidRDefault="0035331C" w:rsidP="00511968">
      <w:pPr>
        <w:rPr>
          <w:b/>
          <w:bCs/>
          <w:sz w:val="28"/>
          <w:szCs w:val="28"/>
        </w:rPr>
      </w:pPr>
    </w:p>
    <w:p w14:paraId="4F25064D" w14:textId="5A6F85D2" w:rsidR="00984683" w:rsidRDefault="00984683" w:rsidP="00511968">
      <w:pPr>
        <w:rPr>
          <w:b/>
          <w:bCs/>
          <w:sz w:val="28"/>
          <w:szCs w:val="28"/>
        </w:rPr>
      </w:pPr>
    </w:p>
    <w:p w14:paraId="036DBEEE" w14:textId="24426AAF" w:rsidR="00984683" w:rsidRDefault="00984683" w:rsidP="00511968">
      <w:pPr>
        <w:rPr>
          <w:b/>
          <w:bCs/>
          <w:sz w:val="28"/>
          <w:szCs w:val="28"/>
        </w:rPr>
      </w:pPr>
    </w:p>
    <w:p w14:paraId="30D7BBE5" w14:textId="77777777" w:rsidR="00984683" w:rsidRDefault="00984683" w:rsidP="00511968">
      <w:pPr>
        <w:rPr>
          <w:b/>
          <w:bCs/>
          <w:sz w:val="28"/>
          <w:szCs w:val="28"/>
        </w:rPr>
        <w:sectPr w:rsidR="00984683">
          <w:pgSz w:w="11906" w:h="16838"/>
          <w:pgMar w:top="1440" w:right="1440" w:bottom="1440" w:left="1440" w:header="851" w:footer="992" w:gutter="0"/>
          <w:cols w:space="425"/>
          <w:docGrid w:type="lines" w:linePitch="312"/>
        </w:sectPr>
      </w:pPr>
    </w:p>
    <w:p w14:paraId="26770377" w14:textId="77777777" w:rsidR="00984683" w:rsidRPr="0035331C" w:rsidRDefault="00984683" w:rsidP="00511968">
      <w:pPr>
        <w:rPr>
          <w:b/>
          <w:bCs/>
          <w:sz w:val="28"/>
          <w:szCs w:val="28"/>
        </w:rPr>
      </w:pPr>
    </w:p>
    <w:p w14:paraId="211D8869" w14:textId="6684EA36" w:rsidR="0035331C" w:rsidRDefault="00986427" w:rsidP="00511968">
      <w:pPr>
        <w:rPr>
          <w:b/>
          <w:bCs/>
          <w:sz w:val="28"/>
          <w:szCs w:val="28"/>
        </w:rPr>
      </w:pPr>
      <w:r>
        <w:rPr>
          <w:rFonts w:hint="eastAsia"/>
          <w:b/>
          <w:bCs/>
          <w:sz w:val="28"/>
          <w:szCs w:val="28"/>
        </w:rPr>
        <w:t>七</w:t>
      </w:r>
      <w:r w:rsidR="0035331C">
        <w:rPr>
          <w:rFonts w:hint="eastAsia"/>
          <w:b/>
          <w:bCs/>
          <w:sz w:val="28"/>
          <w:szCs w:val="28"/>
        </w:rPr>
        <w:t>、主要完成人情况</w:t>
      </w:r>
    </w:p>
    <w:tbl>
      <w:tblPr>
        <w:tblStyle w:val="a8"/>
        <w:tblW w:w="14029" w:type="dxa"/>
        <w:tblLook w:val="04A0" w:firstRow="1" w:lastRow="0" w:firstColumn="1" w:lastColumn="0" w:noHBand="0" w:noVBand="1"/>
      </w:tblPr>
      <w:tblGrid>
        <w:gridCol w:w="1271"/>
        <w:gridCol w:w="695"/>
        <w:gridCol w:w="1148"/>
        <w:gridCol w:w="1701"/>
        <w:gridCol w:w="9214"/>
      </w:tblGrid>
      <w:tr w:rsidR="00984683" w:rsidRPr="00664DFF" w14:paraId="4F3D6002" w14:textId="77777777" w:rsidTr="00E87C75">
        <w:tc>
          <w:tcPr>
            <w:tcW w:w="1271" w:type="dxa"/>
            <w:vAlign w:val="center"/>
          </w:tcPr>
          <w:p w14:paraId="475D8A79"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姓名</w:t>
            </w:r>
          </w:p>
        </w:tc>
        <w:tc>
          <w:tcPr>
            <w:tcW w:w="695" w:type="dxa"/>
            <w:vAlign w:val="center"/>
          </w:tcPr>
          <w:p w14:paraId="6A960C7C"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排名</w:t>
            </w:r>
          </w:p>
        </w:tc>
        <w:tc>
          <w:tcPr>
            <w:tcW w:w="1148" w:type="dxa"/>
            <w:vAlign w:val="center"/>
          </w:tcPr>
          <w:p w14:paraId="1969EAA8"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技术职称</w:t>
            </w:r>
          </w:p>
        </w:tc>
        <w:tc>
          <w:tcPr>
            <w:tcW w:w="1701" w:type="dxa"/>
            <w:vAlign w:val="center"/>
          </w:tcPr>
          <w:p w14:paraId="0F5C014E"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工作单位</w:t>
            </w:r>
          </w:p>
        </w:tc>
        <w:tc>
          <w:tcPr>
            <w:tcW w:w="9214" w:type="dxa"/>
            <w:vAlign w:val="center"/>
          </w:tcPr>
          <w:p w14:paraId="57AAD1BF"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对项目主要贡献</w:t>
            </w:r>
          </w:p>
        </w:tc>
      </w:tr>
      <w:tr w:rsidR="00984683" w:rsidRPr="00664DFF" w14:paraId="577FE55F" w14:textId="77777777" w:rsidTr="00E87C75">
        <w:tc>
          <w:tcPr>
            <w:tcW w:w="1271" w:type="dxa"/>
            <w:vAlign w:val="center"/>
          </w:tcPr>
          <w:p w14:paraId="0098FB7B"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孙庆杰</w:t>
            </w:r>
          </w:p>
        </w:tc>
        <w:tc>
          <w:tcPr>
            <w:tcW w:w="695" w:type="dxa"/>
            <w:vAlign w:val="center"/>
          </w:tcPr>
          <w:p w14:paraId="07F44D7E"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1</w:t>
            </w:r>
          </w:p>
        </w:tc>
        <w:tc>
          <w:tcPr>
            <w:tcW w:w="1148" w:type="dxa"/>
            <w:vAlign w:val="center"/>
          </w:tcPr>
          <w:p w14:paraId="424D89E8"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教授</w:t>
            </w:r>
          </w:p>
        </w:tc>
        <w:tc>
          <w:tcPr>
            <w:tcW w:w="1701" w:type="dxa"/>
            <w:vAlign w:val="center"/>
          </w:tcPr>
          <w:p w14:paraId="33B051ED"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青岛农业大学</w:t>
            </w:r>
          </w:p>
        </w:tc>
        <w:tc>
          <w:tcPr>
            <w:tcW w:w="9214" w:type="dxa"/>
            <w:vAlign w:val="center"/>
          </w:tcPr>
          <w:p w14:paraId="0E43BB94" w14:textId="46427A25" w:rsidR="00984683" w:rsidRPr="00664DFF" w:rsidRDefault="00984683" w:rsidP="00E87C75">
            <w:pPr>
              <w:rPr>
                <w:rFonts w:ascii="Times New Roman" w:eastAsia="宋体" w:hAnsi="Times New Roman" w:cs="Times New Roman"/>
                <w:color w:val="000000"/>
              </w:rPr>
            </w:pPr>
            <w:r w:rsidRPr="00664DFF">
              <w:rPr>
                <w:rFonts w:ascii="Times New Roman" w:eastAsia="宋体" w:hAnsi="Times New Roman" w:cs="Times New Roman"/>
                <w:color w:val="000000"/>
              </w:rPr>
              <w:t>项目总负责人，负责该项目方案的总体规划与设计，组织实施。</w:t>
            </w:r>
            <w:bookmarkStart w:id="7" w:name="OLE_LINK134"/>
            <w:r w:rsidRPr="00664DFF">
              <w:rPr>
                <w:rFonts w:ascii="Times New Roman" w:eastAsia="宋体" w:hAnsi="Times New Roman" w:cs="Times New Roman"/>
                <w:color w:val="000000"/>
              </w:rPr>
              <w:t>对该项目主要创新点</w:t>
            </w:r>
            <w:r w:rsidRPr="00664DFF">
              <w:rPr>
                <w:rFonts w:ascii="Times New Roman" w:eastAsia="宋体" w:hAnsi="Times New Roman" w:cs="Times New Roman"/>
                <w:color w:val="000000"/>
              </w:rPr>
              <w:t>2</w:t>
            </w:r>
            <w:r w:rsidRPr="00664DFF">
              <w:rPr>
                <w:rFonts w:ascii="Times New Roman" w:eastAsia="宋体" w:hAnsi="Times New Roman" w:cs="Times New Roman"/>
                <w:color w:val="000000"/>
              </w:rPr>
              <w:t>、</w:t>
            </w:r>
            <w:r w:rsidRPr="00664DFF">
              <w:rPr>
                <w:rFonts w:ascii="Times New Roman" w:eastAsia="宋体" w:hAnsi="Times New Roman" w:cs="Times New Roman"/>
                <w:color w:val="000000"/>
              </w:rPr>
              <w:t>3</w:t>
            </w:r>
            <w:r w:rsidRPr="00664DFF">
              <w:rPr>
                <w:rFonts w:ascii="Times New Roman" w:eastAsia="宋体" w:hAnsi="Times New Roman" w:cs="Times New Roman"/>
                <w:color w:val="000000"/>
              </w:rPr>
              <w:t>做出创造性贡献</w:t>
            </w:r>
            <w:bookmarkEnd w:id="7"/>
            <w:r w:rsidRPr="00664DFF">
              <w:rPr>
                <w:rFonts w:ascii="Times New Roman" w:eastAsia="宋体" w:hAnsi="Times New Roman" w:cs="Times New Roman"/>
                <w:color w:val="000000"/>
              </w:rPr>
              <w:t>。对创新点</w:t>
            </w:r>
            <w:r w:rsidRPr="00664DFF">
              <w:rPr>
                <w:rFonts w:ascii="Times New Roman" w:eastAsia="宋体" w:hAnsi="Times New Roman" w:cs="Times New Roman"/>
                <w:color w:val="000000"/>
              </w:rPr>
              <w:t>2</w:t>
            </w:r>
            <w:r w:rsidRPr="00664DFF">
              <w:rPr>
                <w:rFonts w:ascii="Times New Roman" w:eastAsia="宋体" w:hAnsi="Times New Roman" w:cs="Times New Roman"/>
                <w:color w:val="000000"/>
              </w:rPr>
              <w:t>的贡献是：用微胶囊技术包埋功能性的脂肪酸解决了功能性脂肪酸水溶性差、生物利用率低的难题，支撑材料：附件</w:t>
            </w:r>
            <w:r w:rsidRPr="00664DFF">
              <w:rPr>
                <w:rFonts w:ascii="Times New Roman" w:eastAsia="宋体" w:hAnsi="Times New Roman" w:cs="Times New Roman"/>
                <w:color w:val="000000"/>
              </w:rPr>
              <w:t>4</w:t>
            </w:r>
            <w:r w:rsidRPr="00664DFF">
              <w:rPr>
                <w:rFonts w:ascii="Times New Roman" w:eastAsia="宋体" w:hAnsi="Times New Roman" w:cs="Times New Roman"/>
                <w:color w:val="000000"/>
              </w:rPr>
              <w:t>。对创新点</w:t>
            </w:r>
            <w:r w:rsidRPr="00664DFF">
              <w:rPr>
                <w:rFonts w:ascii="Times New Roman" w:eastAsia="宋体" w:hAnsi="Times New Roman" w:cs="Times New Roman"/>
                <w:color w:val="000000"/>
              </w:rPr>
              <w:t>3</w:t>
            </w:r>
            <w:r w:rsidRPr="00664DFF">
              <w:rPr>
                <w:rFonts w:ascii="Times New Roman" w:eastAsia="宋体" w:hAnsi="Times New Roman" w:cs="Times New Roman"/>
                <w:color w:val="000000"/>
              </w:rPr>
              <w:t>的贡献是：研发了反溶剂沉淀法制备包埋精油的短直链淀粉纳米颗粒的关键技术，支撑材料：附件</w:t>
            </w:r>
            <w:r w:rsidRPr="00664DFF">
              <w:rPr>
                <w:rFonts w:ascii="Times New Roman" w:eastAsia="宋体" w:hAnsi="Times New Roman" w:cs="Times New Roman"/>
                <w:color w:val="000000"/>
              </w:rPr>
              <w:t>2</w:t>
            </w:r>
            <w:r w:rsidRPr="00664DFF">
              <w:rPr>
                <w:rFonts w:ascii="Times New Roman" w:eastAsia="宋体" w:hAnsi="Times New Roman" w:cs="Times New Roman"/>
                <w:color w:val="000000"/>
              </w:rPr>
              <w:t>。利用反溶剂沉淀法制备球形的短直链淀粉颗粒，支撑材料：附件</w:t>
            </w:r>
            <w:r w:rsidRPr="00664DFF">
              <w:rPr>
                <w:rFonts w:ascii="Times New Roman" w:eastAsia="宋体" w:hAnsi="Times New Roman" w:cs="Times New Roman"/>
                <w:color w:val="000000"/>
              </w:rPr>
              <w:t>10</w:t>
            </w:r>
            <w:r>
              <w:rPr>
                <w:rFonts w:ascii="Times New Roman" w:eastAsia="宋体" w:hAnsi="Times New Roman" w:cs="Times New Roman" w:hint="eastAsia"/>
                <w:color w:val="000000"/>
              </w:rPr>
              <w:t>，</w:t>
            </w:r>
            <w:r w:rsidRPr="00664DFF">
              <w:rPr>
                <w:rFonts w:ascii="Times New Roman" w:eastAsia="宋体" w:hAnsi="Times New Roman" w:cs="Times New Roman"/>
                <w:color w:val="000000"/>
              </w:rPr>
              <w:t>成果评价</w:t>
            </w:r>
            <w:r>
              <w:rPr>
                <w:rFonts w:ascii="Times New Roman" w:eastAsia="宋体" w:hAnsi="Times New Roman" w:cs="Times New Roman" w:hint="eastAsia"/>
                <w:color w:val="000000"/>
              </w:rPr>
              <w:t>（附件</w:t>
            </w:r>
            <w:r>
              <w:rPr>
                <w:rFonts w:ascii="Times New Roman" w:eastAsia="宋体" w:hAnsi="Times New Roman" w:cs="Times New Roman" w:hint="eastAsia"/>
                <w:color w:val="000000"/>
              </w:rPr>
              <w:t>11</w:t>
            </w:r>
            <w:r>
              <w:rPr>
                <w:rFonts w:ascii="Times New Roman" w:eastAsia="宋体" w:hAnsi="Times New Roman" w:cs="Times New Roman" w:hint="eastAsia"/>
                <w:color w:val="000000"/>
              </w:rPr>
              <w:t>）</w:t>
            </w:r>
            <w:r w:rsidRPr="00664DFF">
              <w:rPr>
                <w:rFonts w:ascii="Times New Roman" w:eastAsia="宋体" w:hAnsi="Times New Roman" w:cs="Times New Roman"/>
                <w:color w:val="000000"/>
              </w:rPr>
              <w:t>。</w:t>
            </w:r>
          </w:p>
        </w:tc>
      </w:tr>
      <w:tr w:rsidR="00984683" w:rsidRPr="00664DFF" w14:paraId="1A1F3DA4" w14:textId="77777777" w:rsidTr="00E87C75">
        <w:tc>
          <w:tcPr>
            <w:tcW w:w="1271" w:type="dxa"/>
            <w:vAlign w:val="center"/>
          </w:tcPr>
          <w:p w14:paraId="608F47B9"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代蕾</w:t>
            </w:r>
          </w:p>
        </w:tc>
        <w:tc>
          <w:tcPr>
            <w:tcW w:w="695" w:type="dxa"/>
            <w:vAlign w:val="center"/>
          </w:tcPr>
          <w:p w14:paraId="73BF78B8"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2</w:t>
            </w:r>
          </w:p>
        </w:tc>
        <w:tc>
          <w:tcPr>
            <w:tcW w:w="1148" w:type="dxa"/>
            <w:vAlign w:val="center"/>
          </w:tcPr>
          <w:p w14:paraId="138715FF"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讲师</w:t>
            </w:r>
          </w:p>
        </w:tc>
        <w:tc>
          <w:tcPr>
            <w:tcW w:w="1701" w:type="dxa"/>
            <w:vAlign w:val="center"/>
          </w:tcPr>
          <w:p w14:paraId="40638186"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青岛农业大学</w:t>
            </w:r>
          </w:p>
        </w:tc>
        <w:tc>
          <w:tcPr>
            <w:tcW w:w="9214" w:type="dxa"/>
            <w:vAlign w:val="center"/>
          </w:tcPr>
          <w:p w14:paraId="446CB9C3" w14:textId="61CFEB6E" w:rsidR="00984683" w:rsidRPr="00664DFF" w:rsidRDefault="00984683" w:rsidP="00E87C75">
            <w:pPr>
              <w:rPr>
                <w:rFonts w:ascii="Times New Roman" w:eastAsia="宋体" w:hAnsi="Times New Roman" w:cs="Times New Roman"/>
              </w:rPr>
            </w:pPr>
            <w:r w:rsidRPr="00664DFF">
              <w:rPr>
                <w:rFonts w:ascii="Times New Roman" w:eastAsia="宋体" w:hAnsi="Times New Roman" w:cs="Times New Roman"/>
                <w:color w:val="000000"/>
              </w:rPr>
              <w:t>主要负责功能性脂肪酸微胶囊技术的研究。主要对该项目创新点</w:t>
            </w:r>
            <w:r w:rsidRPr="00664DFF">
              <w:rPr>
                <w:rFonts w:ascii="Times New Roman" w:eastAsia="宋体" w:hAnsi="Times New Roman" w:cs="Times New Roman"/>
                <w:color w:val="000000"/>
              </w:rPr>
              <w:t>2</w:t>
            </w:r>
            <w:r w:rsidRPr="00664DFF">
              <w:rPr>
                <w:rFonts w:ascii="Times New Roman" w:eastAsia="宋体" w:hAnsi="Times New Roman" w:cs="Times New Roman"/>
                <w:color w:val="000000"/>
              </w:rPr>
              <w:t>做出创造性贡献，对创新点</w:t>
            </w:r>
            <w:r w:rsidRPr="00664DFF">
              <w:rPr>
                <w:rFonts w:ascii="Times New Roman" w:eastAsia="宋体" w:hAnsi="Times New Roman" w:cs="Times New Roman"/>
                <w:color w:val="000000"/>
              </w:rPr>
              <w:t>2</w:t>
            </w:r>
            <w:r w:rsidRPr="00664DFF">
              <w:rPr>
                <w:rFonts w:ascii="Times New Roman" w:eastAsia="宋体" w:hAnsi="Times New Roman" w:cs="Times New Roman"/>
                <w:color w:val="000000"/>
              </w:rPr>
              <w:t>的贡献是：采用微胶囊技术，包埋功能性的脂肪酸解决了功能性脂肪酸水溶性差、生物利用率低的难题，提高了花生的附加值和市场竞争力，支撑材料：成果评价</w:t>
            </w:r>
            <w:r>
              <w:rPr>
                <w:rFonts w:ascii="Times New Roman" w:eastAsia="宋体" w:hAnsi="Times New Roman" w:cs="Times New Roman" w:hint="eastAsia"/>
                <w:color w:val="000000"/>
              </w:rPr>
              <w:t>（附件</w:t>
            </w:r>
            <w:r>
              <w:rPr>
                <w:rFonts w:ascii="Times New Roman" w:eastAsia="宋体" w:hAnsi="Times New Roman" w:cs="Times New Roman" w:hint="eastAsia"/>
                <w:color w:val="000000"/>
              </w:rPr>
              <w:t>11</w:t>
            </w:r>
            <w:r>
              <w:rPr>
                <w:rFonts w:ascii="Times New Roman" w:eastAsia="宋体" w:hAnsi="Times New Roman" w:cs="Times New Roman" w:hint="eastAsia"/>
                <w:color w:val="000000"/>
              </w:rPr>
              <w:t>）</w:t>
            </w:r>
            <w:r w:rsidRPr="00664DFF">
              <w:rPr>
                <w:rFonts w:ascii="Times New Roman" w:eastAsia="宋体" w:hAnsi="Times New Roman" w:cs="Times New Roman"/>
                <w:color w:val="000000"/>
              </w:rPr>
              <w:t>。</w:t>
            </w:r>
          </w:p>
        </w:tc>
      </w:tr>
      <w:tr w:rsidR="00984683" w:rsidRPr="00664DFF" w14:paraId="1BA7D38B" w14:textId="77777777" w:rsidTr="00E87C75">
        <w:tc>
          <w:tcPr>
            <w:tcW w:w="1271" w:type="dxa"/>
            <w:vAlign w:val="center"/>
          </w:tcPr>
          <w:p w14:paraId="3B8C8137"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姬娜</w:t>
            </w:r>
          </w:p>
        </w:tc>
        <w:tc>
          <w:tcPr>
            <w:tcW w:w="695" w:type="dxa"/>
            <w:vAlign w:val="center"/>
          </w:tcPr>
          <w:p w14:paraId="1845DD25"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3</w:t>
            </w:r>
          </w:p>
        </w:tc>
        <w:tc>
          <w:tcPr>
            <w:tcW w:w="1148" w:type="dxa"/>
            <w:vAlign w:val="center"/>
          </w:tcPr>
          <w:p w14:paraId="4B4196D4"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讲师</w:t>
            </w:r>
          </w:p>
        </w:tc>
        <w:tc>
          <w:tcPr>
            <w:tcW w:w="1701" w:type="dxa"/>
            <w:vAlign w:val="center"/>
          </w:tcPr>
          <w:p w14:paraId="2E441A4F"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青岛农业大学</w:t>
            </w:r>
          </w:p>
        </w:tc>
        <w:tc>
          <w:tcPr>
            <w:tcW w:w="9214" w:type="dxa"/>
            <w:vAlign w:val="center"/>
          </w:tcPr>
          <w:p w14:paraId="05B213A2" w14:textId="4EBCB0B6" w:rsidR="00984683" w:rsidRPr="00664DFF" w:rsidRDefault="00984683" w:rsidP="00E87C75">
            <w:pPr>
              <w:rPr>
                <w:rFonts w:ascii="Times New Roman" w:eastAsia="宋体" w:hAnsi="Times New Roman" w:cs="Times New Roman"/>
                <w:color w:val="000000"/>
              </w:rPr>
            </w:pPr>
            <w:r w:rsidRPr="00664DFF">
              <w:rPr>
                <w:rFonts w:ascii="Times New Roman" w:eastAsia="宋体" w:hAnsi="Times New Roman" w:cs="Times New Roman"/>
                <w:color w:val="000000"/>
              </w:rPr>
              <w:t>主要负责解决花生天然香味剂的研究，对该项目主要创新点</w:t>
            </w:r>
            <w:r w:rsidRPr="00664DFF">
              <w:rPr>
                <w:rFonts w:ascii="Times New Roman" w:eastAsia="宋体" w:hAnsi="Times New Roman" w:cs="Times New Roman"/>
                <w:color w:val="000000"/>
              </w:rPr>
              <w:t>3</w:t>
            </w:r>
            <w:r w:rsidRPr="00664DFF">
              <w:rPr>
                <w:rFonts w:ascii="Times New Roman" w:eastAsia="宋体" w:hAnsi="Times New Roman" w:cs="Times New Roman"/>
                <w:color w:val="000000"/>
              </w:rPr>
              <w:t>做出创造性贡献以花生蛋白酶水解液为原料，确定了美拉德反应制取天然香味剂的工艺条件以花生蛋白酶水解液为原料，确定了</w:t>
            </w:r>
            <w:bookmarkStart w:id="8" w:name="OLE_LINK149"/>
            <w:bookmarkStart w:id="9" w:name="OLE_LINK150"/>
            <w:r w:rsidRPr="00664DFF">
              <w:rPr>
                <w:rFonts w:ascii="Times New Roman" w:eastAsia="宋体" w:hAnsi="Times New Roman" w:cs="Times New Roman"/>
                <w:color w:val="000000"/>
              </w:rPr>
              <w:t>美拉</w:t>
            </w:r>
            <w:bookmarkEnd w:id="8"/>
            <w:bookmarkEnd w:id="9"/>
            <w:r w:rsidRPr="00664DFF">
              <w:rPr>
                <w:rFonts w:ascii="Times New Roman" w:eastAsia="宋体" w:hAnsi="Times New Roman" w:cs="Times New Roman"/>
                <w:color w:val="000000"/>
              </w:rPr>
              <w:t>德反应制取天然香味剂的工艺条件，支撑材料：附件</w:t>
            </w:r>
            <w:r w:rsidRPr="00664DFF">
              <w:rPr>
                <w:rFonts w:ascii="Times New Roman" w:eastAsia="宋体" w:hAnsi="Times New Roman" w:cs="Times New Roman"/>
                <w:color w:val="000000"/>
              </w:rPr>
              <w:t>10</w:t>
            </w:r>
            <w:r w:rsidR="00E87C75">
              <w:rPr>
                <w:rFonts w:ascii="Times New Roman" w:eastAsia="宋体" w:hAnsi="Times New Roman" w:cs="Times New Roman" w:hint="eastAsia"/>
                <w:color w:val="000000"/>
              </w:rPr>
              <w:t>，</w:t>
            </w:r>
            <w:r w:rsidR="00E87C75" w:rsidRPr="00664DFF">
              <w:rPr>
                <w:rFonts w:ascii="Times New Roman" w:eastAsia="宋体" w:hAnsi="Times New Roman" w:cs="Times New Roman"/>
                <w:color w:val="000000"/>
              </w:rPr>
              <w:t>成果评价</w:t>
            </w:r>
            <w:r w:rsidR="00E87C75">
              <w:rPr>
                <w:rFonts w:ascii="Times New Roman" w:eastAsia="宋体" w:hAnsi="Times New Roman" w:cs="Times New Roman" w:hint="eastAsia"/>
                <w:color w:val="000000"/>
              </w:rPr>
              <w:t>（附件</w:t>
            </w:r>
            <w:r w:rsidR="00E87C75">
              <w:rPr>
                <w:rFonts w:ascii="Times New Roman" w:eastAsia="宋体" w:hAnsi="Times New Roman" w:cs="Times New Roman" w:hint="eastAsia"/>
                <w:color w:val="000000"/>
              </w:rPr>
              <w:t>11</w:t>
            </w:r>
            <w:r w:rsidR="00E87C75">
              <w:rPr>
                <w:rFonts w:ascii="Times New Roman" w:eastAsia="宋体" w:hAnsi="Times New Roman" w:cs="Times New Roman" w:hint="eastAsia"/>
                <w:color w:val="000000"/>
              </w:rPr>
              <w:t>）</w:t>
            </w:r>
            <w:r w:rsidRPr="00664DFF">
              <w:rPr>
                <w:rFonts w:ascii="Times New Roman" w:eastAsia="宋体" w:hAnsi="Times New Roman" w:cs="Times New Roman"/>
                <w:color w:val="000000"/>
              </w:rPr>
              <w:t>。</w:t>
            </w:r>
          </w:p>
        </w:tc>
      </w:tr>
      <w:tr w:rsidR="00984683" w:rsidRPr="00664DFF" w14:paraId="17FA4B73" w14:textId="77777777" w:rsidTr="00E87C75">
        <w:tc>
          <w:tcPr>
            <w:tcW w:w="1271" w:type="dxa"/>
            <w:vAlign w:val="center"/>
          </w:tcPr>
          <w:p w14:paraId="106B3CFD"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color w:val="000000"/>
              </w:rPr>
              <w:t>宫旭洲</w:t>
            </w:r>
          </w:p>
        </w:tc>
        <w:tc>
          <w:tcPr>
            <w:tcW w:w="695" w:type="dxa"/>
            <w:vAlign w:val="center"/>
          </w:tcPr>
          <w:p w14:paraId="7D0F5FF1"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4</w:t>
            </w:r>
          </w:p>
        </w:tc>
        <w:tc>
          <w:tcPr>
            <w:tcW w:w="1148" w:type="dxa"/>
            <w:vAlign w:val="center"/>
          </w:tcPr>
          <w:p w14:paraId="51E09CEE"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工程师</w:t>
            </w:r>
          </w:p>
        </w:tc>
        <w:tc>
          <w:tcPr>
            <w:tcW w:w="1701" w:type="dxa"/>
            <w:vAlign w:val="center"/>
          </w:tcPr>
          <w:p w14:paraId="30F14462"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color w:val="000000"/>
              </w:rPr>
              <w:t>山东鲁花集团有限公司</w:t>
            </w:r>
          </w:p>
        </w:tc>
        <w:tc>
          <w:tcPr>
            <w:tcW w:w="9214" w:type="dxa"/>
            <w:vAlign w:val="center"/>
          </w:tcPr>
          <w:p w14:paraId="50062D07" w14:textId="46A0A908" w:rsidR="00984683" w:rsidRPr="00453213" w:rsidRDefault="00984683" w:rsidP="00E87C75">
            <w:pPr>
              <w:rPr>
                <w:rFonts w:ascii="Times New Roman" w:eastAsia="宋体" w:hAnsi="Times New Roman" w:cs="Times New Roman" w:hint="eastAsia"/>
                <w:color w:val="000000"/>
              </w:rPr>
            </w:pPr>
            <w:r w:rsidRPr="00664DFF">
              <w:rPr>
                <w:rFonts w:ascii="Times New Roman" w:eastAsia="宋体" w:hAnsi="Times New Roman" w:cs="Times New Roman"/>
                <w:color w:val="000000"/>
              </w:rPr>
              <w:t>主要负责解决花生油中有毒有害物质去除，提高花生油的品质和营养价值，对创新点</w:t>
            </w:r>
            <w:r w:rsidRPr="00664DFF">
              <w:rPr>
                <w:rFonts w:ascii="Times New Roman" w:eastAsia="宋体" w:hAnsi="Times New Roman" w:cs="Times New Roman"/>
                <w:color w:val="000000"/>
              </w:rPr>
              <w:t>1</w:t>
            </w:r>
            <w:r w:rsidRPr="00664DFF">
              <w:rPr>
                <w:rFonts w:ascii="Times New Roman" w:eastAsia="宋体" w:hAnsi="Times New Roman" w:cs="Times New Roman"/>
                <w:color w:val="000000"/>
              </w:rPr>
              <w:t>，</w:t>
            </w:r>
            <w:r w:rsidRPr="00664DFF">
              <w:rPr>
                <w:rFonts w:ascii="Times New Roman" w:eastAsia="宋体" w:hAnsi="Times New Roman" w:cs="Times New Roman"/>
                <w:color w:val="000000"/>
              </w:rPr>
              <w:t>2</w:t>
            </w:r>
            <w:r w:rsidRPr="00664DFF">
              <w:rPr>
                <w:rFonts w:ascii="Times New Roman" w:eastAsia="宋体" w:hAnsi="Times New Roman" w:cs="Times New Roman"/>
                <w:color w:val="000000"/>
              </w:rPr>
              <w:t>做出创造性贡献，对创新点</w:t>
            </w:r>
            <w:r w:rsidRPr="00664DFF">
              <w:rPr>
                <w:rFonts w:ascii="Times New Roman" w:eastAsia="宋体" w:hAnsi="Times New Roman" w:cs="Times New Roman"/>
                <w:color w:val="000000"/>
              </w:rPr>
              <w:t>1</w:t>
            </w:r>
            <w:r w:rsidRPr="00664DFF">
              <w:rPr>
                <w:rFonts w:ascii="Times New Roman" w:eastAsia="宋体" w:hAnsi="Times New Roman" w:cs="Times New Roman"/>
                <w:color w:val="000000"/>
              </w:rPr>
              <w:t>的贡献是以高油酸花生为原料，开发高油酸花生休闲食品，支撑材料：成果评价。对创新点</w:t>
            </w:r>
            <w:r w:rsidRPr="00664DFF">
              <w:rPr>
                <w:rFonts w:ascii="Times New Roman" w:eastAsia="宋体" w:hAnsi="Times New Roman" w:cs="Times New Roman"/>
                <w:color w:val="000000"/>
              </w:rPr>
              <w:t>2</w:t>
            </w:r>
            <w:r w:rsidRPr="00664DFF">
              <w:rPr>
                <w:rFonts w:ascii="Times New Roman" w:eastAsia="宋体" w:hAnsi="Times New Roman" w:cs="Times New Roman"/>
                <w:color w:val="000000"/>
              </w:rPr>
              <w:t>的贡献是首创色选结合低温射频等离子体技术去除花生中的黄曲霉毒素，提高了花生油的安全性，减少黄曲霉毒素对健康的危害，支撑材料：附件</w:t>
            </w:r>
            <w:r w:rsidRPr="00664DFF">
              <w:rPr>
                <w:rFonts w:ascii="Times New Roman" w:eastAsia="宋体" w:hAnsi="Times New Roman" w:cs="Times New Roman"/>
                <w:color w:val="000000"/>
              </w:rPr>
              <w:t>7</w:t>
            </w:r>
            <w:r w:rsidRPr="00664DFF">
              <w:rPr>
                <w:rFonts w:ascii="Times New Roman" w:eastAsia="宋体" w:hAnsi="Times New Roman" w:cs="Times New Roman"/>
                <w:color w:val="000000"/>
              </w:rPr>
              <w:t>，</w:t>
            </w:r>
            <w:r w:rsidRPr="00664DFF">
              <w:rPr>
                <w:rFonts w:ascii="Times New Roman" w:eastAsia="宋体" w:hAnsi="Times New Roman" w:cs="Times New Roman"/>
                <w:color w:val="000000"/>
              </w:rPr>
              <w:t>8</w:t>
            </w:r>
            <w:r w:rsidR="00E87C75">
              <w:rPr>
                <w:rFonts w:ascii="Times New Roman" w:eastAsia="宋体" w:hAnsi="Times New Roman" w:cs="Times New Roman" w:hint="eastAsia"/>
                <w:color w:val="000000"/>
              </w:rPr>
              <w:t>，</w:t>
            </w:r>
            <w:r w:rsidR="00E87C75" w:rsidRPr="00664DFF">
              <w:rPr>
                <w:rFonts w:ascii="Times New Roman" w:eastAsia="宋体" w:hAnsi="Times New Roman" w:cs="Times New Roman"/>
                <w:color w:val="000000"/>
              </w:rPr>
              <w:t>成果评价</w:t>
            </w:r>
            <w:r w:rsidR="00E87C75">
              <w:rPr>
                <w:rFonts w:ascii="Times New Roman" w:eastAsia="宋体" w:hAnsi="Times New Roman" w:cs="Times New Roman" w:hint="eastAsia"/>
                <w:color w:val="000000"/>
              </w:rPr>
              <w:t>（附件</w:t>
            </w:r>
            <w:r w:rsidR="00E87C75">
              <w:rPr>
                <w:rFonts w:ascii="Times New Roman" w:eastAsia="宋体" w:hAnsi="Times New Roman" w:cs="Times New Roman" w:hint="eastAsia"/>
                <w:color w:val="000000"/>
              </w:rPr>
              <w:t>11</w:t>
            </w:r>
            <w:r w:rsidR="00E87C75">
              <w:rPr>
                <w:rFonts w:ascii="Times New Roman" w:eastAsia="宋体" w:hAnsi="Times New Roman" w:cs="Times New Roman" w:hint="eastAsia"/>
                <w:color w:val="000000"/>
              </w:rPr>
              <w:t>）</w:t>
            </w:r>
            <w:r w:rsidRPr="00664DFF">
              <w:rPr>
                <w:rFonts w:ascii="Times New Roman" w:eastAsia="宋体" w:hAnsi="Times New Roman" w:cs="Times New Roman"/>
                <w:color w:val="000000"/>
              </w:rPr>
              <w:t>。</w:t>
            </w:r>
          </w:p>
        </w:tc>
      </w:tr>
      <w:tr w:rsidR="00984683" w:rsidRPr="00664DFF" w14:paraId="3998BBFB" w14:textId="77777777" w:rsidTr="00E87C75">
        <w:tc>
          <w:tcPr>
            <w:tcW w:w="1271" w:type="dxa"/>
            <w:vAlign w:val="center"/>
          </w:tcPr>
          <w:p w14:paraId="782D2F73"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color w:val="000000"/>
              </w:rPr>
              <w:t>贾玉洁</w:t>
            </w:r>
          </w:p>
        </w:tc>
        <w:tc>
          <w:tcPr>
            <w:tcW w:w="695" w:type="dxa"/>
            <w:vAlign w:val="center"/>
          </w:tcPr>
          <w:p w14:paraId="78824336"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5</w:t>
            </w:r>
          </w:p>
        </w:tc>
        <w:tc>
          <w:tcPr>
            <w:tcW w:w="1148" w:type="dxa"/>
            <w:vAlign w:val="center"/>
          </w:tcPr>
          <w:p w14:paraId="3859794F"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工程师</w:t>
            </w:r>
          </w:p>
        </w:tc>
        <w:tc>
          <w:tcPr>
            <w:tcW w:w="1701" w:type="dxa"/>
            <w:vAlign w:val="center"/>
          </w:tcPr>
          <w:p w14:paraId="5B8FADEE"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color w:val="000000"/>
                <w:sz w:val="22"/>
              </w:rPr>
              <w:t>青岛宝泉花生制品有限公司</w:t>
            </w:r>
          </w:p>
        </w:tc>
        <w:tc>
          <w:tcPr>
            <w:tcW w:w="9214" w:type="dxa"/>
            <w:vAlign w:val="center"/>
          </w:tcPr>
          <w:p w14:paraId="32106252" w14:textId="710C4CA1" w:rsidR="00984683" w:rsidRPr="00664DFF" w:rsidRDefault="00984683" w:rsidP="00E87C75">
            <w:pPr>
              <w:rPr>
                <w:rFonts w:ascii="Times New Roman" w:eastAsia="宋体" w:hAnsi="Times New Roman" w:cs="Times New Roman"/>
              </w:rPr>
            </w:pPr>
            <w:r w:rsidRPr="00664DFF">
              <w:rPr>
                <w:rFonts w:ascii="Times New Roman" w:eastAsia="宋体" w:hAnsi="Times New Roman" w:cs="Times New Roman"/>
                <w:color w:val="000000"/>
              </w:rPr>
              <w:t>主要负责高品质花生产品的开发。主要对该项目创新点</w:t>
            </w:r>
            <w:r w:rsidRPr="00664DFF">
              <w:rPr>
                <w:rFonts w:ascii="Times New Roman" w:eastAsia="宋体" w:hAnsi="Times New Roman" w:cs="Times New Roman"/>
                <w:color w:val="000000"/>
              </w:rPr>
              <w:t>1</w:t>
            </w:r>
            <w:r w:rsidRPr="00664DFF">
              <w:rPr>
                <w:rFonts w:ascii="Times New Roman" w:eastAsia="宋体" w:hAnsi="Times New Roman" w:cs="Times New Roman"/>
                <w:color w:val="000000"/>
              </w:rPr>
              <w:t>做出创造性贡献，对创新点</w:t>
            </w:r>
            <w:r w:rsidRPr="00664DFF">
              <w:rPr>
                <w:rFonts w:ascii="Times New Roman" w:eastAsia="宋体" w:hAnsi="Times New Roman" w:cs="Times New Roman"/>
                <w:color w:val="000000"/>
              </w:rPr>
              <w:t>1</w:t>
            </w:r>
            <w:r w:rsidRPr="00664DFF">
              <w:rPr>
                <w:rFonts w:ascii="Times New Roman" w:eastAsia="宋体" w:hAnsi="Times New Roman" w:cs="Times New Roman"/>
                <w:color w:val="000000"/>
              </w:rPr>
              <w:t>的贡献是通过充氮油炸技术、水油混合油炸技术、和低温冷冻干燥技术开发低过氧化值的油炸花生仁，充氮烘烤结合天然抗氧化剂生产烤花生制品，增强了油炸花生制品的国际市场竞争力，提高了产品附加值，支撑材料：附件</w:t>
            </w:r>
            <w:r w:rsidRPr="00664DFF">
              <w:rPr>
                <w:rFonts w:ascii="Times New Roman" w:eastAsia="宋体" w:hAnsi="Times New Roman" w:cs="Times New Roman"/>
                <w:color w:val="000000"/>
              </w:rPr>
              <w:t>3</w:t>
            </w:r>
            <w:r w:rsidRPr="00664DFF">
              <w:rPr>
                <w:rFonts w:ascii="Times New Roman" w:eastAsia="宋体" w:hAnsi="Times New Roman" w:cs="Times New Roman"/>
                <w:color w:val="000000"/>
              </w:rPr>
              <w:t>，</w:t>
            </w:r>
            <w:r w:rsidRPr="00664DFF">
              <w:rPr>
                <w:rFonts w:ascii="Times New Roman" w:eastAsia="宋体" w:hAnsi="Times New Roman" w:cs="Times New Roman"/>
                <w:color w:val="000000"/>
              </w:rPr>
              <w:t>5</w:t>
            </w:r>
            <w:r w:rsidRPr="00664DFF">
              <w:rPr>
                <w:rFonts w:ascii="Times New Roman" w:eastAsia="宋体" w:hAnsi="Times New Roman" w:cs="Times New Roman"/>
                <w:color w:val="000000"/>
              </w:rPr>
              <w:t>，</w:t>
            </w:r>
            <w:r w:rsidRPr="00664DFF">
              <w:rPr>
                <w:rFonts w:ascii="Times New Roman" w:eastAsia="宋体" w:hAnsi="Times New Roman" w:cs="Times New Roman"/>
                <w:color w:val="000000"/>
              </w:rPr>
              <w:t>6</w:t>
            </w:r>
            <w:r w:rsidR="00E87C75">
              <w:rPr>
                <w:rFonts w:ascii="Times New Roman" w:eastAsia="宋体" w:hAnsi="Times New Roman" w:cs="Times New Roman" w:hint="eastAsia"/>
                <w:color w:val="000000"/>
              </w:rPr>
              <w:t>，</w:t>
            </w:r>
            <w:r w:rsidR="00E87C75" w:rsidRPr="00664DFF">
              <w:rPr>
                <w:rFonts w:ascii="Times New Roman" w:eastAsia="宋体" w:hAnsi="Times New Roman" w:cs="Times New Roman"/>
                <w:color w:val="000000"/>
              </w:rPr>
              <w:t>成果评价</w:t>
            </w:r>
            <w:r w:rsidR="00E87C75">
              <w:rPr>
                <w:rFonts w:ascii="Times New Roman" w:eastAsia="宋体" w:hAnsi="Times New Roman" w:cs="Times New Roman" w:hint="eastAsia"/>
                <w:color w:val="000000"/>
              </w:rPr>
              <w:t>（附件</w:t>
            </w:r>
            <w:r w:rsidR="00E87C75">
              <w:rPr>
                <w:rFonts w:ascii="Times New Roman" w:eastAsia="宋体" w:hAnsi="Times New Roman" w:cs="Times New Roman" w:hint="eastAsia"/>
                <w:color w:val="000000"/>
              </w:rPr>
              <w:t>11</w:t>
            </w:r>
            <w:r w:rsidR="00E87C75">
              <w:rPr>
                <w:rFonts w:ascii="Times New Roman" w:eastAsia="宋体" w:hAnsi="Times New Roman" w:cs="Times New Roman" w:hint="eastAsia"/>
                <w:color w:val="000000"/>
              </w:rPr>
              <w:t>）</w:t>
            </w:r>
            <w:r w:rsidRPr="00664DFF">
              <w:rPr>
                <w:rFonts w:ascii="Times New Roman" w:eastAsia="宋体" w:hAnsi="Times New Roman" w:cs="Times New Roman"/>
                <w:color w:val="000000"/>
              </w:rPr>
              <w:t>。</w:t>
            </w:r>
          </w:p>
        </w:tc>
      </w:tr>
      <w:tr w:rsidR="00984683" w:rsidRPr="00664DFF" w14:paraId="7F39AD59" w14:textId="77777777" w:rsidTr="00E87C75">
        <w:tc>
          <w:tcPr>
            <w:tcW w:w="1271" w:type="dxa"/>
            <w:vAlign w:val="center"/>
          </w:tcPr>
          <w:p w14:paraId="33705E02"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color w:val="000000"/>
              </w:rPr>
              <w:t>李鹏</w:t>
            </w:r>
          </w:p>
        </w:tc>
        <w:tc>
          <w:tcPr>
            <w:tcW w:w="695" w:type="dxa"/>
            <w:vAlign w:val="center"/>
          </w:tcPr>
          <w:p w14:paraId="78D333B0"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6</w:t>
            </w:r>
          </w:p>
        </w:tc>
        <w:tc>
          <w:tcPr>
            <w:tcW w:w="1148" w:type="dxa"/>
            <w:vAlign w:val="center"/>
          </w:tcPr>
          <w:p w14:paraId="5972D348"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副教授</w:t>
            </w:r>
          </w:p>
        </w:tc>
        <w:tc>
          <w:tcPr>
            <w:tcW w:w="1701" w:type="dxa"/>
            <w:vAlign w:val="center"/>
          </w:tcPr>
          <w:p w14:paraId="2520642C"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青岛农业大学</w:t>
            </w:r>
          </w:p>
        </w:tc>
        <w:tc>
          <w:tcPr>
            <w:tcW w:w="9214" w:type="dxa"/>
            <w:vAlign w:val="center"/>
          </w:tcPr>
          <w:p w14:paraId="66AFBEDA" w14:textId="01472D86" w:rsidR="00984683" w:rsidRPr="00664DFF" w:rsidRDefault="00984683" w:rsidP="00E87C75">
            <w:pPr>
              <w:rPr>
                <w:rFonts w:ascii="Times New Roman" w:eastAsia="宋体" w:hAnsi="Times New Roman" w:cs="Times New Roman"/>
                <w:sz w:val="24"/>
              </w:rPr>
            </w:pPr>
            <w:r w:rsidRPr="00664DFF">
              <w:rPr>
                <w:rFonts w:ascii="Times New Roman" w:eastAsia="宋体" w:hAnsi="Times New Roman" w:cs="Times New Roman"/>
                <w:color w:val="000000"/>
              </w:rPr>
              <w:t>主要负责可食性多功能花生分离蛋白膜的研究。</w:t>
            </w:r>
            <w:bookmarkStart w:id="10" w:name="OLE_LINK161"/>
            <w:bookmarkStart w:id="11" w:name="OLE_LINK162"/>
            <w:bookmarkStart w:id="12" w:name="OLE_LINK173"/>
            <w:r w:rsidRPr="00664DFF">
              <w:rPr>
                <w:rFonts w:ascii="Times New Roman" w:eastAsia="宋体" w:hAnsi="Times New Roman" w:cs="Times New Roman"/>
                <w:color w:val="000000"/>
              </w:rPr>
              <w:t>对该项目主要创新点</w:t>
            </w:r>
            <w:r w:rsidRPr="00664DFF">
              <w:rPr>
                <w:rFonts w:ascii="Times New Roman" w:eastAsia="宋体" w:hAnsi="Times New Roman" w:cs="Times New Roman"/>
                <w:color w:val="000000"/>
              </w:rPr>
              <w:t>3</w:t>
            </w:r>
            <w:r w:rsidRPr="00664DFF">
              <w:rPr>
                <w:rFonts w:ascii="Times New Roman" w:eastAsia="宋体" w:hAnsi="Times New Roman" w:cs="Times New Roman"/>
                <w:color w:val="000000"/>
              </w:rPr>
              <w:t>做出创造性贡</w:t>
            </w:r>
            <w:bookmarkEnd w:id="10"/>
            <w:r w:rsidRPr="00664DFF">
              <w:rPr>
                <w:rFonts w:ascii="Times New Roman" w:eastAsia="宋体" w:hAnsi="Times New Roman" w:cs="Times New Roman"/>
                <w:color w:val="000000"/>
              </w:rPr>
              <w:t>献</w:t>
            </w:r>
            <w:bookmarkEnd w:id="11"/>
            <w:r w:rsidRPr="00664DFF">
              <w:rPr>
                <w:rFonts w:ascii="Times New Roman" w:eastAsia="宋体" w:hAnsi="Times New Roman" w:cs="Times New Roman"/>
                <w:color w:val="000000"/>
              </w:rPr>
              <w:t>，对创新点</w:t>
            </w:r>
            <w:r w:rsidRPr="00664DFF">
              <w:rPr>
                <w:rFonts w:ascii="Times New Roman" w:eastAsia="宋体" w:hAnsi="Times New Roman" w:cs="Times New Roman"/>
                <w:color w:val="000000"/>
              </w:rPr>
              <w:t>3</w:t>
            </w:r>
            <w:r w:rsidRPr="00664DFF">
              <w:rPr>
                <w:rFonts w:ascii="Times New Roman" w:eastAsia="宋体" w:hAnsi="Times New Roman" w:cs="Times New Roman"/>
                <w:color w:val="000000"/>
              </w:rPr>
              <w:t>的贡献是</w:t>
            </w:r>
            <w:bookmarkEnd w:id="12"/>
            <w:r w:rsidRPr="00664DFF">
              <w:rPr>
                <w:rFonts w:ascii="Times New Roman" w:eastAsia="宋体" w:hAnsi="Times New Roman" w:cs="Times New Roman"/>
                <w:color w:val="000000"/>
              </w:rPr>
              <w:t>：以花生分离蛋白为成膜材料，通过添加壳聚糖、丁香精油和</w:t>
            </w:r>
            <w:r w:rsidRPr="00664DFF">
              <w:rPr>
                <w:rFonts w:ascii="Times New Roman" w:eastAsia="宋体" w:hAnsi="Times New Roman" w:cs="Times New Roman"/>
                <w:color w:val="000000"/>
              </w:rPr>
              <w:t>Nisin</w:t>
            </w:r>
            <w:r w:rsidRPr="00664DFF">
              <w:rPr>
                <w:rFonts w:ascii="Times New Roman" w:eastAsia="宋体" w:hAnsi="Times New Roman" w:cs="Times New Roman"/>
                <w:color w:val="000000"/>
              </w:rPr>
              <w:t>，显著改善了单独花生分离蛋白的成膜特性和防腐保鲜功能，支撑材料：附件</w:t>
            </w:r>
            <w:r w:rsidRPr="00664DFF">
              <w:rPr>
                <w:rFonts w:ascii="Times New Roman" w:eastAsia="宋体" w:hAnsi="Times New Roman" w:cs="Times New Roman"/>
                <w:color w:val="000000"/>
              </w:rPr>
              <w:t>9</w:t>
            </w:r>
            <w:r w:rsidR="00E87C75">
              <w:rPr>
                <w:rFonts w:ascii="Times New Roman" w:eastAsia="宋体" w:hAnsi="Times New Roman" w:cs="Times New Roman" w:hint="eastAsia"/>
                <w:color w:val="000000"/>
              </w:rPr>
              <w:t>，</w:t>
            </w:r>
            <w:r w:rsidR="00E87C75" w:rsidRPr="00664DFF">
              <w:rPr>
                <w:rFonts w:ascii="Times New Roman" w:eastAsia="宋体" w:hAnsi="Times New Roman" w:cs="Times New Roman"/>
                <w:color w:val="000000"/>
              </w:rPr>
              <w:t>成果评价</w:t>
            </w:r>
            <w:r w:rsidR="00E87C75">
              <w:rPr>
                <w:rFonts w:ascii="Times New Roman" w:eastAsia="宋体" w:hAnsi="Times New Roman" w:cs="Times New Roman" w:hint="eastAsia"/>
                <w:color w:val="000000"/>
              </w:rPr>
              <w:t>（附件</w:t>
            </w:r>
            <w:r w:rsidR="00E87C75">
              <w:rPr>
                <w:rFonts w:ascii="Times New Roman" w:eastAsia="宋体" w:hAnsi="Times New Roman" w:cs="Times New Roman" w:hint="eastAsia"/>
                <w:color w:val="000000"/>
              </w:rPr>
              <w:t>11</w:t>
            </w:r>
            <w:r w:rsidR="00E87C75">
              <w:rPr>
                <w:rFonts w:ascii="Times New Roman" w:eastAsia="宋体" w:hAnsi="Times New Roman" w:cs="Times New Roman" w:hint="eastAsia"/>
                <w:color w:val="000000"/>
              </w:rPr>
              <w:t>）</w:t>
            </w:r>
            <w:r w:rsidRPr="00664DFF">
              <w:rPr>
                <w:rFonts w:ascii="Times New Roman" w:eastAsia="宋体" w:hAnsi="Times New Roman" w:cs="Times New Roman"/>
                <w:color w:val="000000"/>
              </w:rPr>
              <w:t>。</w:t>
            </w:r>
          </w:p>
        </w:tc>
      </w:tr>
      <w:tr w:rsidR="00984683" w:rsidRPr="00664DFF" w14:paraId="7435B2DD" w14:textId="77777777" w:rsidTr="00E87C75">
        <w:tc>
          <w:tcPr>
            <w:tcW w:w="1271" w:type="dxa"/>
            <w:vAlign w:val="center"/>
          </w:tcPr>
          <w:p w14:paraId="62BC2EB5"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color w:val="000000"/>
              </w:rPr>
              <w:t>董绪燕</w:t>
            </w:r>
          </w:p>
        </w:tc>
        <w:tc>
          <w:tcPr>
            <w:tcW w:w="695" w:type="dxa"/>
            <w:vAlign w:val="center"/>
          </w:tcPr>
          <w:p w14:paraId="6858CDDD"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7</w:t>
            </w:r>
          </w:p>
        </w:tc>
        <w:tc>
          <w:tcPr>
            <w:tcW w:w="1148" w:type="dxa"/>
            <w:vAlign w:val="center"/>
          </w:tcPr>
          <w:p w14:paraId="31DE77A5"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助理研究</w:t>
            </w:r>
            <w:r w:rsidRPr="00664DFF">
              <w:rPr>
                <w:rFonts w:ascii="Times New Roman" w:eastAsia="宋体" w:hAnsi="Times New Roman" w:cs="Times New Roman"/>
              </w:rPr>
              <w:lastRenderedPageBreak/>
              <w:t>员</w:t>
            </w:r>
          </w:p>
        </w:tc>
        <w:tc>
          <w:tcPr>
            <w:tcW w:w="1701" w:type="dxa"/>
            <w:vAlign w:val="center"/>
          </w:tcPr>
          <w:p w14:paraId="3EA0BF0C"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lastRenderedPageBreak/>
              <w:t>青岛农业大学</w:t>
            </w:r>
          </w:p>
        </w:tc>
        <w:tc>
          <w:tcPr>
            <w:tcW w:w="9214" w:type="dxa"/>
            <w:vAlign w:val="center"/>
          </w:tcPr>
          <w:p w14:paraId="37CDFB7D" w14:textId="0D082F01" w:rsidR="00984683" w:rsidRPr="00664DFF" w:rsidRDefault="00984683" w:rsidP="00E87C75">
            <w:pPr>
              <w:rPr>
                <w:rFonts w:ascii="Times New Roman" w:eastAsia="宋体" w:hAnsi="Times New Roman" w:cs="Times New Roman"/>
              </w:rPr>
            </w:pPr>
            <w:r w:rsidRPr="00664DFF">
              <w:rPr>
                <w:rFonts w:ascii="Times New Roman" w:eastAsia="宋体" w:hAnsi="Times New Roman" w:cs="Times New Roman"/>
                <w:color w:val="000000"/>
              </w:rPr>
              <w:t>主要负责开发具有更好的氧化稳定性和更高的营养价值高油酸花生油产品，对该项目主要创新点</w:t>
            </w:r>
            <w:r w:rsidRPr="00664DFF">
              <w:rPr>
                <w:rFonts w:ascii="Times New Roman" w:eastAsia="宋体" w:hAnsi="Times New Roman" w:cs="Times New Roman"/>
                <w:color w:val="000000"/>
              </w:rPr>
              <w:t>2</w:t>
            </w:r>
            <w:r w:rsidRPr="00664DFF">
              <w:rPr>
                <w:rFonts w:ascii="Times New Roman" w:eastAsia="宋体" w:hAnsi="Times New Roman" w:cs="Times New Roman"/>
                <w:color w:val="000000"/>
              </w:rPr>
              <w:lastRenderedPageBreak/>
              <w:t>做出创造性贡献，对创新点</w:t>
            </w:r>
            <w:r w:rsidRPr="00664DFF">
              <w:rPr>
                <w:rFonts w:ascii="Times New Roman" w:eastAsia="宋体" w:hAnsi="Times New Roman" w:cs="Times New Roman"/>
                <w:color w:val="000000"/>
              </w:rPr>
              <w:t>2</w:t>
            </w:r>
            <w:r w:rsidRPr="00664DFF">
              <w:rPr>
                <w:rFonts w:ascii="Times New Roman" w:eastAsia="宋体" w:hAnsi="Times New Roman" w:cs="Times New Roman"/>
                <w:color w:val="000000"/>
              </w:rPr>
              <w:t>的主要贡献是以高油酸花生为原料采用低温纯物理压榨工艺制取高油酸花生油，提高高品质食用油市场潜力和竞争力，支撑材料：成果评价</w:t>
            </w:r>
            <w:r>
              <w:rPr>
                <w:rFonts w:ascii="Times New Roman" w:eastAsia="宋体" w:hAnsi="Times New Roman" w:cs="Times New Roman" w:hint="eastAsia"/>
                <w:color w:val="000000"/>
              </w:rPr>
              <w:t>（附件</w:t>
            </w:r>
            <w:r>
              <w:rPr>
                <w:rFonts w:ascii="Times New Roman" w:eastAsia="宋体" w:hAnsi="Times New Roman" w:cs="Times New Roman" w:hint="eastAsia"/>
                <w:color w:val="000000"/>
              </w:rPr>
              <w:t>11</w:t>
            </w:r>
            <w:r>
              <w:rPr>
                <w:rFonts w:ascii="Times New Roman" w:eastAsia="宋体" w:hAnsi="Times New Roman" w:cs="Times New Roman" w:hint="eastAsia"/>
                <w:color w:val="000000"/>
              </w:rPr>
              <w:t>）</w:t>
            </w:r>
            <w:r w:rsidRPr="00664DFF">
              <w:rPr>
                <w:rFonts w:ascii="Times New Roman" w:eastAsia="宋体" w:hAnsi="Times New Roman" w:cs="Times New Roman"/>
                <w:color w:val="000000"/>
              </w:rPr>
              <w:t>。</w:t>
            </w:r>
          </w:p>
        </w:tc>
      </w:tr>
      <w:tr w:rsidR="00984683" w:rsidRPr="00664DFF" w14:paraId="2FAD35B3" w14:textId="77777777" w:rsidTr="00E87C75">
        <w:tc>
          <w:tcPr>
            <w:tcW w:w="1271" w:type="dxa"/>
            <w:vAlign w:val="center"/>
          </w:tcPr>
          <w:p w14:paraId="4B1BBAED"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lastRenderedPageBreak/>
              <w:t>熊柳</w:t>
            </w:r>
          </w:p>
        </w:tc>
        <w:tc>
          <w:tcPr>
            <w:tcW w:w="695" w:type="dxa"/>
            <w:vAlign w:val="center"/>
          </w:tcPr>
          <w:p w14:paraId="01DEECA5"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8</w:t>
            </w:r>
          </w:p>
        </w:tc>
        <w:tc>
          <w:tcPr>
            <w:tcW w:w="1148" w:type="dxa"/>
            <w:vAlign w:val="center"/>
          </w:tcPr>
          <w:p w14:paraId="6029218C"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高级工程师</w:t>
            </w:r>
          </w:p>
        </w:tc>
        <w:tc>
          <w:tcPr>
            <w:tcW w:w="1701" w:type="dxa"/>
            <w:vAlign w:val="center"/>
          </w:tcPr>
          <w:p w14:paraId="24F8ED20"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青岛农业大学</w:t>
            </w:r>
          </w:p>
        </w:tc>
        <w:tc>
          <w:tcPr>
            <w:tcW w:w="9214" w:type="dxa"/>
            <w:vAlign w:val="center"/>
          </w:tcPr>
          <w:p w14:paraId="7CADB95E" w14:textId="7A01D620" w:rsidR="00984683" w:rsidRPr="00664DFF" w:rsidRDefault="00984683" w:rsidP="00E87C75">
            <w:pPr>
              <w:rPr>
                <w:rFonts w:ascii="Times New Roman" w:eastAsia="宋体" w:hAnsi="Times New Roman" w:cs="Times New Roman"/>
              </w:rPr>
            </w:pPr>
            <w:r w:rsidRPr="00664DFF">
              <w:rPr>
                <w:rFonts w:ascii="Times New Roman" w:eastAsia="宋体" w:hAnsi="Times New Roman" w:cs="Times New Roman"/>
                <w:color w:val="000000"/>
              </w:rPr>
              <w:t>主要负责功能性脂肪酸微胶囊技术的研究。主要对该项目创新点</w:t>
            </w:r>
            <w:r w:rsidRPr="00664DFF">
              <w:rPr>
                <w:rFonts w:ascii="Times New Roman" w:eastAsia="宋体" w:hAnsi="Times New Roman" w:cs="Times New Roman"/>
                <w:color w:val="000000"/>
              </w:rPr>
              <w:t>2</w:t>
            </w:r>
            <w:r w:rsidRPr="00664DFF">
              <w:rPr>
                <w:rFonts w:ascii="Times New Roman" w:eastAsia="宋体" w:hAnsi="Times New Roman" w:cs="Times New Roman"/>
                <w:color w:val="000000"/>
              </w:rPr>
              <w:t>做出创造性贡献，对创新点</w:t>
            </w:r>
            <w:r w:rsidRPr="00664DFF">
              <w:rPr>
                <w:rFonts w:ascii="Times New Roman" w:eastAsia="宋体" w:hAnsi="Times New Roman" w:cs="Times New Roman"/>
                <w:color w:val="000000"/>
              </w:rPr>
              <w:t>2</w:t>
            </w:r>
            <w:r w:rsidRPr="00664DFF">
              <w:rPr>
                <w:rFonts w:ascii="Times New Roman" w:eastAsia="宋体" w:hAnsi="Times New Roman" w:cs="Times New Roman"/>
                <w:color w:val="000000"/>
              </w:rPr>
              <w:t>的贡献是：采用微胶囊技术，包埋功能性的脂肪酸解决了功能性脂肪酸水溶性差、生物利用率低的难题，提高了花生的附加值和市场竞争力，支撑材料：附件</w:t>
            </w:r>
            <w:r w:rsidRPr="00664DFF">
              <w:rPr>
                <w:rFonts w:ascii="Times New Roman" w:eastAsia="宋体" w:hAnsi="Times New Roman" w:cs="Times New Roman"/>
                <w:color w:val="000000"/>
              </w:rPr>
              <w:t>2</w:t>
            </w:r>
            <w:r w:rsidRPr="00664DFF">
              <w:rPr>
                <w:rFonts w:ascii="Times New Roman" w:eastAsia="宋体" w:hAnsi="Times New Roman" w:cs="Times New Roman"/>
                <w:color w:val="000000"/>
              </w:rPr>
              <w:t>，</w:t>
            </w:r>
            <w:r w:rsidRPr="00664DFF">
              <w:rPr>
                <w:rFonts w:ascii="Times New Roman" w:eastAsia="宋体" w:hAnsi="Times New Roman" w:cs="Times New Roman"/>
                <w:color w:val="000000"/>
              </w:rPr>
              <w:t>4</w:t>
            </w:r>
            <w:r w:rsidR="00E87C75">
              <w:rPr>
                <w:rFonts w:ascii="Times New Roman" w:eastAsia="宋体" w:hAnsi="Times New Roman" w:cs="Times New Roman" w:hint="eastAsia"/>
                <w:color w:val="000000"/>
              </w:rPr>
              <w:t>，</w:t>
            </w:r>
            <w:r w:rsidR="00E87C75" w:rsidRPr="00664DFF">
              <w:rPr>
                <w:rFonts w:ascii="Times New Roman" w:eastAsia="宋体" w:hAnsi="Times New Roman" w:cs="Times New Roman"/>
                <w:color w:val="000000"/>
              </w:rPr>
              <w:t>成果评价</w:t>
            </w:r>
            <w:r w:rsidR="00E87C75">
              <w:rPr>
                <w:rFonts w:ascii="Times New Roman" w:eastAsia="宋体" w:hAnsi="Times New Roman" w:cs="Times New Roman" w:hint="eastAsia"/>
                <w:color w:val="000000"/>
              </w:rPr>
              <w:t>（附件</w:t>
            </w:r>
            <w:r w:rsidR="00E87C75">
              <w:rPr>
                <w:rFonts w:ascii="Times New Roman" w:eastAsia="宋体" w:hAnsi="Times New Roman" w:cs="Times New Roman" w:hint="eastAsia"/>
                <w:color w:val="000000"/>
              </w:rPr>
              <w:t>11</w:t>
            </w:r>
            <w:r w:rsidR="00E87C75">
              <w:rPr>
                <w:rFonts w:ascii="Times New Roman" w:eastAsia="宋体" w:hAnsi="Times New Roman" w:cs="Times New Roman" w:hint="eastAsia"/>
                <w:color w:val="000000"/>
              </w:rPr>
              <w:t>）</w:t>
            </w:r>
            <w:r w:rsidRPr="00664DFF">
              <w:rPr>
                <w:rFonts w:ascii="Times New Roman" w:eastAsia="宋体" w:hAnsi="Times New Roman" w:cs="Times New Roman"/>
                <w:color w:val="000000"/>
              </w:rPr>
              <w:t>。</w:t>
            </w:r>
          </w:p>
        </w:tc>
      </w:tr>
      <w:tr w:rsidR="00984683" w:rsidRPr="00664DFF" w14:paraId="1D1A1D36" w14:textId="77777777" w:rsidTr="00E87C75">
        <w:tc>
          <w:tcPr>
            <w:tcW w:w="1271" w:type="dxa"/>
            <w:vAlign w:val="center"/>
          </w:tcPr>
          <w:p w14:paraId="22F1D2E5"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杜祖波</w:t>
            </w:r>
          </w:p>
        </w:tc>
        <w:tc>
          <w:tcPr>
            <w:tcW w:w="695" w:type="dxa"/>
            <w:vAlign w:val="center"/>
          </w:tcPr>
          <w:p w14:paraId="32345DE1"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9</w:t>
            </w:r>
          </w:p>
        </w:tc>
        <w:tc>
          <w:tcPr>
            <w:tcW w:w="1148" w:type="dxa"/>
            <w:vAlign w:val="center"/>
          </w:tcPr>
          <w:p w14:paraId="1E024D8B"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rPr>
              <w:t>工程师</w:t>
            </w:r>
          </w:p>
        </w:tc>
        <w:tc>
          <w:tcPr>
            <w:tcW w:w="1701" w:type="dxa"/>
            <w:vAlign w:val="center"/>
          </w:tcPr>
          <w:p w14:paraId="596587F0" w14:textId="77777777" w:rsidR="00984683" w:rsidRPr="00664DFF" w:rsidRDefault="00984683" w:rsidP="00E87C75">
            <w:pPr>
              <w:jc w:val="center"/>
              <w:rPr>
                <w:rFonts w:ascii="Times New Roman" w:eastAsia="宋体" w:hAnsi="Times New Roman" w:cs="Times New Roman"/>
              </w:rPr>
            </w:pPr>
            <w:r w:rsidRPr="00664DFF">
              <w:rPr>
                <w:rFonts w:ascii="Times New Roman" w:eastAsia="宋体" w:hAnsi="Times New Roman" w:cs="Times New Roman"/>
                <w:color w:val="000000"/>
              </w:rPr>
              <w:t>山东鲁花集团有限公司</w:t>
            </w:r>
          </w:p>
        </w:tc>
        <w:tc>
          <w:tcPr>
            <w:tcW w:w="9214" w:type="dxa"/>
            <w:vAlign w:val="center"/>
          </w:tcPr>
          <w:p w14:paraId="271CF61A" w14:textId="66CF6957" w:rsidR="00984683" w:rsidRPr="00664DFF" w:rsidRDefault="00984683" w:rsidP="00E87C75">
            <w:pPr>
              <w:rPr>
                <w:rFonts w:ascii="Times New Roman" w:eastAsia="宋体" w:hAnsi="Times New Roman" w:cs="Times New Roman"/>
              </w:rPr>
            </w:pPr>
            <w:r w:rsidRPr="00664DFF">
              <w:rPr>
                <w:rFonts w:ascii="Times New Roman" w:eastAsia="宋体" w:hAnsi="Times New Roman" w:cs="Times New Roman"/>
                <w:color w:val="000000"/>
              </w:rPr>
              <w:t>主要负责花生油产品工艺的优化。对该项目主要创新点</w:t>
            </w:r>
            <w:r w:rsidRPr="00664DFF">
              <w:rPr>
                <w:rFonts w:ascii="Times New Roman" w:eastAsia="宋体" w:hAnsi="Times New Roman" w:cs="Times New Roman"/>
                <w:color w:val="000000"/>
              </w:rPr>
              <w:t>2</w:t>
            </w:r>
            <w:r w:rsidRPr="00664DFF">
              <w:rPr>
                <w:rFonts w:ascii="Times New Roman" w:eastAsia="宋体" w:hAnsi="Times New Roman" w:cs="Times New Roman"/>
                <w:color w:val="000000"/>
              </w:rPr>
              <w:t>做出创造性贡献，对创新点</w:t>
            </w:r>
            <w:r w:rsidRPr="00664DFF">
              <w:rPr>
                <w:rFonts w:ascii="Times New Roman" w:eastAsia="宋体" w:hAnsi="Times New Roman" w:cs="Times New Roman"/>
                <w:color w:val="000000"/>
              </w:rPr>
              <w:t>2</w:t>
            </w:r>
            <w:r w:rsidRPr="00664DFF">
              <w:rPr>
                <w:rFonts w:ascii="Times New Roman" w:eastAsia="宋体" w:hAnsi="Times New Roman" w:cs="Times New Roman"/>
                <w:color w:val="000000"/>
              </w:rPr>
              <w:t>的贡献是以高油酸花生为原料采用低温纯物理压榨工艺制取高油酸花生油，提高了其氧化稳定性和营养价值，支撑材料：附件；利用液液萃取结合固体吸附剂</w:t>
            </w:r>
            <w:r w:rsidRPr="00664DFF">
              <w:rPr>
                <w:rFonts w:ascii="Times New Roman" w:eastAsia="宋体" w:hAnsi="Times New Roman" w:cs="Times New Roman"/>
                <w:color w:val="000000"/>
              </w:rPr>
              <w:t>(SAX)</w:t>
            </w:r>
            <w:r w:rsidRPr="00664DFF">
              <w:rPr>
                <w:rFonts w:ascii="Times New Roman" w:eastAsia="宋体" w:hAnsi="Times New Roman" w:cs="Times New Roman"/>
                <w:color w:val="000000"/>
              </w:rPr>
              <w:t>技术快速提取食用油中苯并</w:t>
            </w:r>
            <w:r w:rsidRPr="00664DFF">
              <w:rPr>
                <w:rFonts w:ascii="Times New Roman" w:eastAsia="宋体" w:hAnsi="Times New Roman" w:cs="Times New Roman"/>
                <w:color w:val="000000"/>
              </w:rPr>
              <w:t>(a)</w:t>
            </w:r>
            <w:r w:rsidRPr="00664DFF">
              <w:rPr>
                <w:rFonts w:ascii="Times New Roman" w:eastAsia="宋体" w:hAnsi="Times New Roman" w:cs="Times New Roman"/>
                <w:color w:val="000000"/>
              </w:rPr>
              <w:t>芘，提高产品回收率的同时减少了油脂中大量甘油三酯和脂质伴随物的干扰，支撑材料：附件</w:t>
            </w:r>
            <w:r w:rsidRPr="00664DFF">
              <w:rPr>
                <w:rFonts w:ascii="Times New Roman" w:eastAsia="宋体" w:hAnsi="Times New Roman" w:cs="Times New Roman"/>
                <w:color w:val="000000"/>
              </w:rPr>
              <w:t>7</w:t>
            </w:r>
            <w:r w:rsidRPr="00664DFF">
              <w:rPr>
                <w:rFonts w:ascii="Times New Roman" w:eastAsia="宋体" w:hAnsi="Times New Roman" w:cs="Times New Roman"/>
                <w:color w:val="000000"/>
              </w:rPr>
              <w:t>，</w:t>
            </w:r>
            <w:r w:rsidRPr="00664DFF">
              <w:rPr>
                <w:rFonts w:ascii="Times New Roman" w:eastAsia="宋体" w:hAnsi="Times New Roman" w:cs="Times New Roman"/>
                <w:color w:val="000000"/>
              </w:rPr>
              <w:t>8</w:t>
            </w:r>
            <w:r w:rsidR="00E87C75">
              <w:rPr>
                <w:rFonts w:ascii="Times New Roman" w:eastAsia="宋体" w:hAnsi="Times New Roman" w:cs="Times New Roman" w:hint="eastAsia"/>
                <w:color w:val="000000"/>
              </w:rPr>
              <w:t>，</w:t>
            </w:r>
            <w:r w:rsidR="00E87C75" w:rsidRPr="00664DFF">
              <w:rPr>
                <w:rFonts w:ascii="Times New Roman" w:eastAsia="宋体" w:hAnsi="Times New Roman" w:cs="Times New Roman"/>
                <w:color w:val="000000"/>
              </w:rPr>
              <w:t>成果评价</w:t>
            </w:r>
            <w:r w:rsidR="00E87C75">
              <w:rPr>
                <w:rFonts w:ascii="Times New Roman" w:eastAsia="宋体" w:hAnsi="Times New Roman" w:cs="Times New Roman" w:hint="eastAsia"/>
                <w:color w:val="000000"/>
              </w:rPr>
              <w:t>（附件</w:t>
            </w:r>
            <w:r w:rsidR="00E87C75">
              <w:rPr>
                <w:rFonts w:ascii="Times New Roman" w:eastAsia="宋体" w:hAnsi="Times New Roman" w:cs="Times New Roman" w:hint="eastAsia"/>
                <w:color w:val="000000"/>
              </w:rPr>
              <w:t>11</w:t>
            </w:r>
            <w:r w:rsidR="00E87C75">
              <w:rPr>
                <w:rFonts w:ascii="Times New Roman" w:eastAsia="宋体" w:hAnsi="Times New Roman" w:cs="Times New Roman" w:hint="eastAsia"/>
                <w:color w:val="000000"/>
              </w:rPr>
              <w:t>）</w:t>
            </w:r>
            <w:r w:rsidRPr="00664DFF">
              <w:rPr>
                <w:rFonts w:ascii="Times New Roman" w:eastAsia="宋体" w:hAnsi="Times New Roman" w:cs="Times New Roman"/>
                <w:color w:val="000000"/>
              </w:rPr>
              <w:t>。</w:t>
            </w:r>
          </w:p>
        </w:tc>
      </w:tr>
    </w:tbl>
    <w:p w14:paraId="141A1327" w14:textId="77777777" w:rsidR="00984683" w:rsidRPr="00984683" w:rsidRDefault="00984683" w:rsidP="00511968">
      <w:pPr>
        <w:rPr>
          <w:b/>
          <w:bCs/>
          <w:sz w:val="28"/>
          <w:szCs w:val="28"/>
        </w:rPr>
      </w:pPr>
    </w:p>
    <w:p w14:paraId="6AEC8ACF" w14:textId="0F960F94" w:rsidR="00986427" w:rsidRDefault="00986427" w:rsidP="00511968">
      <w:pPr>
        <w:rPr>
          <w:b/>
          <w:bCs/>
          <w:sz w:val="28"/>
          <w:szCs w:val="28"/>
        </w:rPr>
      </w:pPr>
    </w:p>
    <w:p w14:paraId="0AE0554B" w14:textId="448A55D3" w:rsidR="00986427" w:rsidRDefault="00986427" w:rsidP="00511968">
      <w:pPr>
        <w:rPr>
          <w:b/>
          <w:bCs/>
          <w:sz w:val="28"/>
          <w:szCs w:val="28"/>
        </w:rPr>
      </w:pPr>
    </w:p>
    <w:p w14:paraId="0A0B630C" w14:textId="71E387FE" w:rsidR="00D13E7D" w:rsidRDefault="00D13E7D" w:rsidP="00511968">
      <w:pPr>
        <w:rPr>
          <w:b/>
          <w:bCs/>
          <w:sz w:val="28"/>
          <w:szCs w:val="28"/>
        </w:rPr>
      </w:pPr>
    </w:p>
    <w:p w14:paraId="40E503CC" w14:textId="2CCF91F0" w:rsidR="00D13E7D" w:rsidRDefault="00D13E7D" w:rsidP="00511968">
      <w:pPr>
        <w:rPr>
          <w:b/>
          <w:bCs/>
          <w:sz w:val="28"/>
          <w:szCs w:val="28"/>
        </w:rPr>
      </w:pPr>
    </w:p>
    <w:p w14:paraId="321E5C16" w14:textId="51BF7ECC" w:rsidR="00D13E7D" w:rsidRDefault="00D13E7D" w:rsidP="00511968">
      <w:pPr>
        <w:rPr>
          <w:b/>
          <w:bCs/>
          <w:sz w:val="28"/>
          <w:szCs w:val="28"/>
        </w:rPr>
      </w:pPr>
    </w:p>
    <w:p w14:paraId="3A704AE6" w14:textId="00F63DE3" w:rsidR="00D13E7D" w:rsidRDefault="00D13E7D" w:rsidP="00511968">
      <w:pPr>
        <w:rPr>
          <w:b/>
          <w:bCs/>
          <w:sz w:val="28"/>
          <w:szCs w:val="28"/>
        </w:rPr>
      </w:pPr>
    </w:p>
    <w:p w14:paraId="01B0E943" w14:textId="7AF160DE" w:rsidR="00D13E7D" w:rsidRDefault="00D13E7D" w:rsidP="00511968">
      <w:pPr>
        <w:rPr>
          <w:b/>
          <w:bCs/>
          <w:sz w:val="28"/>
          <w:szCs w:val="28"/>
        </w:rPr>
      </w:pPr>
    </w:p>
    <w:p w14:paraId="2CD6A096" w14:textId="40DB759B" w:rsidR="00986427" w:rsidRDefault="00986427" w:rsidP="00511968">
      <w:pPr>
        <w:rPr>
          <w:b/>
          <w:bCs/>
          <w:sz w:val="28"/>
          <w:szCs w:val="28"/>
        </w:rPr>
      </w:pPr>
    </w:p>
    <w:p w14:paraId="3E3B905A" w14:textId="0E000186" w:rsidR="00986427" w:rsidRDefault="00986427" w:rsidP="00511968">
      <w:pPr>
        <w:rPr>
          <w:b/>
          <w:bCs/>
          <w:sz w:val="28"/>
          <w:szCs w:val="28"/>
        </w:rPr>
      </w:pPr>
      <w:r w:rsidRPr="00986427">
        <w:rPr>
          <w:rFonts w:hint="eastAsia"/>
          <w:b/>
          <w:bCs/>
          <w:sz w:val="28"/>
          <w:szCs w:val="28"/>
        </w:rPr>
        <w:lastRenderedPageBreak/>
        <w:t>八、</w:t>
      </w:r>
      <w:r w:rsidRPr="00986427">
        <w:rPr>
          <w:b/>
          <w:bCs/>
          <w:sz w:val="28"/>
          <w:szCs w:val="28"/>
        </w:rPr>
        <w:t>主要完成单位及创新推广贡献</w:t>
      </w:r>
    </w:p>
    <w:p w14:paraId="31472216" w14:textId="10F36682" w:rsidR="00984683" w:rsidRDefault="00984683" w:rsidP="00511968">
      <w:pPr>
        <w:rPr>
          <w:b/>
          <w:bCs/>
          <w:sz w:val="28"/>
          <w:szCs w:val="28"/>
        </w:rPr>
      </w:pPr>
    </w:p>
    <w:tbl>
      <w:tblPr>
        <w:tblStyle w:val="a8"/>
        <w:tblW w:w="13964" w:type="dxa"/>
        <w:tblLook w:val="04A0" w:firstRow="1" w:lastRow="0" w:firstColumn="1" w:lastColumn="0" w:noHBand="0" w:noVBand="1"/>
      </w:tblPr>
      <w:tblGrid>
        <w:gridCol w:w="3685"/>
        <w:gridCol w:w="1703"/>
        <w:gridCol w:w="8576"/>
      </w:tblGrid>
      <w:tr w:rsidR="00E37D73" w:rsidRPr="00E37D73" w14:paraId="09EF4F0A" w14:textId="77777777" w:rsidTr="00E37D73">
        <w:trPr>
          <w:trHeight w:val="731"/>
        </w:trPr>
        <w:tc>
          <w:tcPr>
            <w:tcW w:w="3685" w:type="dxa"/>
            <w:vAlign w:val="center"/>
          </w:tcPr>
          <w:p w14:paraId="4C2319D2" w14:textId="73B54C55" w:rsidR="00E37D73" w:rsidRPr="00E37D73" w:rsidRDefault="00E37D73" w:rsidP="00E37D73">
            <w:pPr>
              <w:jc w:val="center"/>
              <w:rPr>
                <w:rFonts w:ascii="宋体" w:eastAsia="宋体" w:hAnsi="宋体"/>
                <w:sz w:val="28"/>
                <w:szCs w:val="28"/>
              </w:rPr>
            </w:pPr>
            <w:r w:rsidRPr="00E37D73">
              <w:rPr>
                <w:rFonts w:ascii="宋体" w:eastAsia="宋体" w:hAnsi="宋体" w:hint="eastAsia"/>
                <w:sz w:val="28"/>
                <w:szCs w:val="28"/>
              </w:rPr>
              <w:t>单位名称</w:t>
            </w:r>
          </w:p>
        </w:tc>
        <w:tc>
          <w:tcPr>
            <w:tcW w:w="1703" w:type="dxa"/>
            <w:vAlign w:val="center"/>
          </w:tcPr>
          <w:p w14:paraId="79A27357" w14:textId="4F65F41F" w:rsidR="00E37D73" w:rsidRPr="00E37D73" w:rsidRDefault="00E37D73" w:rsidP="00E37D73">
            <w:pPr>
              <w:jc w:val="center"/>
              <w:rPr>
                <w:rFonts w:ascii="宋体" w:eastAsia="宋体" w:hAnsi="宋体"/>
                <w:sz w:val="28"/>
                <w:szCs w:val="28"/>
              </w:rPr>
            </w:pPr>
            <w:r w:rsidRPr="00E37D73">
              <w:rPr>
                <w:rFonts w:ascii="宋体" w:eastAsia="宋体" w:hAnsi="宋体" w:hint="eastAsia"/>
                <w:sz w:val="28"/>
                <w:szCs w:val="28"/>
              </w:rPr>
              <w:t>排名</w:t>
            </w:r>
          </w:p>
        </w:tc>
        <w:tc>
          <w:tcPr>
            <w:tcW w:w="8576" w:type="dxa"/>
            <w:vAlign w:val="center"/>
          </w:tcPr>
          <w:p w14:paraId="682FB994" w14:textId="20FEA471" w:rsidR="00E37D73" w:rsidRPr="00E37D73" w:rsidRDefault="00E37D73" w:rsidP="00E37D73">
            <w:pPr>
              <w:jc w:val="center"/>
              <w:rPr>
                <w:rFonts w:ascii="宋体" w:eastAsia="宋体" w:hAnsi="宋体"/>
                <w:sz w:val="28"/>
                <w:szCs w:val="28"/>
              </w:rPr>
            </w:pPr>
            <w:r w:rsidRPr="00E37D73">
              <w:rPr>
                <w:rFonts w:ascii="宋体" w:eastAsia="宋体" w:hAnsi="宋体" w:hint="eastAsia"/>
                <w:sz w:val="28"/>
                <w:szCs w:val="28"/>
              </w:rPr>
              <w:t>对本项目科技创新和推广应用情况的贡献</w:t>
            </w:r>
          </w:p>
        </w:tc>
      </w:tr>
      <w:tr w:rsidR="00E37D73" w:rsidRPr="00E37D73" w14:paraId="45761B2A" w14:textId="77777777" w:rsidTr="00E37D73">
        <w:trPr>
          <w:trHeight w:val="2257"/>
        </w:trPr>
        <w:tc>
          <w:tcPr>
            <w:tcW w:w="3685" w:type="dxa"/>
            <w:vAlign w:val="center"/>
          </w:tcPr>
          <w:p w14:paraId="3CB7F82B" w14:textId="5B70C8B6" w:rsidR="00E37D73" w:rsidRPr="00E37D73" w:rsidRDefault="00E37D73" w:rsidP="00E37D73">
            <w:pPr>
              <w:jc w:val="center"/>
              <w:rPr>
                <w:rFonts w:ascii="宋体" w:eastAsia="宋体" w:hAnsi="宋体"/>
                <w:sz w:val="24"/>
                <w:szCs w:val="24"/>
              </w:rPr>
            </w:pPr>
            <w:r w:rsidRPr="00E37D73">
              <w:rPr>
                <w:rFonts w:ascii="宋体" w:eastAsia="宋体" w:hAnsi="宋体" w:hint="eastAsia"/>
                <w:sz w:val="24"/>
                <w:szCs w:val="24"/>
              </w:rPr>
              <w:t>青岛农业大学</w:t>
            </w:r>
          </w:p>
        </w:tc>
        <w:tc>
          <w:tcPr>
            <w:tcW w:w="1703" w:type="dxa"/>
            <w:vAlign w:val="center"/>
          </w:tcPr>
          <w:p w14:paraId="78B852AC" w14:textId="10D0D599" w:rsidR="00E37D73" w:rsidRPr="00EC7E86" w:rsidRDefault="00E37D73" w:rsidP="00E37D73">
            <w:pPr>
              <w:jc w:val="center"/>
              <w:rPr>
                <w:rFonts w:ascii="Times New Roman" w:eastAsia="宋体" w:hAnsi="Times New Roman" w:cs="Times New Roman"/>
                <w:sz w:val="24"/>
                <w:szCs w:val="24"/>
              </w:rPr>
            </w:pPr>
            <w:r w:rsidRPr="00EC7E86">
              <w:rPr>
                <w:rFonts w:ascii="Times New Roman" w:eastAsia="宋体" w:hAnsi="Times New Roman" w:cs="Times New Roman"/>
                <w:sz w:val="24"/>
                <w:szCs w:val="24"/>
              </w:rPr>
              <w:t>1</w:t>
            </w:r>
          </w:p>
        </w:tc>
        <w:tc>
          <w:tcPr>
            <w:tcW w:w="8576" w:type="dxa"/>
            <w:vAlign w:val="center"/>
          </w:tcPr>
          <w:p w14:paraId="41610609" w14:textId="3ECDF0D0" w:rsidR="00E37D73" w:rsidRPr="00EC7E86" w:rsidRDefault="00E37D73" w:rsidP="00E37D73">
            <w:pPr>
              <w:rPr>
                <w:rFonts w:ascii="Times New Roman" w:eastAsia="宋体" w:hAnsi="Times New Roman" w:cs="Times New Roman"/>
                <w:sz w:val="24"/>
                <w:szCs w:val="24"/>
              </w:rPr>
            </w:pPr>
            <w:r w:rsidRPr="00EC7E86">
              <w:rPr>
                <w:rFonts w:ascii="Times New Roman" w:eastAsia="宋体" w:hAnsi="Times New Roman" w:cs="Times New Roman"/>
                <w:sz w:val="24"/>
                <w:szCs w:val="24"/>
              </w:rPr>
              <w:t>青岛农业大学在整个项目的方案设计、组织实施与协调管理，在实验设施、科研条件、人力投入等方面予以重点保障，在研究队伍建设方面予以大力支持。</w:t>
            </w:r>
          </w:p>
          <w:p w14:paraId="42315E56" w14:textId="77777777" w:rsidR="00E37D73" w:rsidRPr="00EC7E86" w:rsidRDefault="00E37D73" w:rsidP="00E37D73">
            <w:pPr>
              <w:rPr>
                <w:rFonts w:ascii="Times New Roman" w:eastAsia="宋体" w:hAnsi="Times New Roman" w:cs="Times New Roman"/>
                <w:sz w:val="24"/>
                <w:szCs w:val="24"/>
              </w:rPr>
            </w:pPr>
            <w:r w:rsidRPr="00EC7E86">
              <w:rPr>
                <w:rFonts w:ascii="Times New Roman" w:eastAsia="宋体" w:hAnsi="Times New Roman" w:cs="Times New Roman"/>
                <w:sz w:val="24"/>
                <w:szCs w:val="24"/>
              </w:rPr>
              <w:t>项目科技创新：本项目针对花生精深加工水平低，建立了花生油中功能性脂肪酸微囊化技术；利用花生蛋白酶解液开发了花生天然香味剂；研发了可食性多功能花生分离蛋白膜，密切协同其它单位完成花生高效加工关键技术创新与产业化应用。</w:t>
            </w:r>
          </w:p>
          <w:p w14:paraId="52489482" w14:textId="7AFCE5A0" w:rsidR="00E37D73" w:rsidRPr="00EC7E86" w:rsidRDefault="00E37D73" w:rsidP="00E37D73">
            <w:pPr>
              <w:rPr>
                <w:rFonts w:ascii="Times New Roman" w:eastAsia="宋体" w:hAnsi="Times New Roman" w:cs="Times New Roman"/>
                <w:sz w:val="24"/>
                <w:szCs w:val="24"/>
              </w:rPr>
            </w:pPr>
            <w:r w:rsidRPr="00EC7E86">
              <w:rPr>
                <w:rFonts w:ascii="Times New Roman" w:eastAsia="宋体" w:hAnsi="Times New Roman" w:cs="Times New Roman"/>
                <w:sz w:val="24"/>
                <w:szCs w:val="24"/>
              </w:rPr>
              <w:t>推广应用情况：成功将该技术推广应用于烟台欣和企业食品有限公司、青岛东生集团股份有限公司、山东金胜粮油集团有限公司等企业，创造了良好的社会效益和环境效益。培养了博士后</w:t>
            </w:r>
            <w:r w:rsidRPr="00EC7E86">
              <w:rPr>
                <w:rFonts w:ascii="Times New Roman" w:eastAsia="宋体" w:hAnsi="Times New Roman" w:cs="Times New Roman"/>
                <w:sz w:val="24"/>
                <w:szCs w:val="24"/>
              </w:rPr>
              <w:t>3</w:t>
            </w:r>
            <w:r w:rsidRPr="00EC7E86">
              <w:rPr>
                <w:rFonts w:ascii="Times New Roman" w:eastAsia="宋体" w:hAnsi="Times New Roman" w:cs="Times New Roman"/>
                <w:sz w:val="24"/>
                <w:szCs w:val="24"/>
              </w:rPr>
              <w:t>名，硕士</w:t>
            </w:r>
            <w:r w:rsidRPr="00EC7E86">
              <w:rPr>
                <w:rFonts w:ascii="Times New Roman" w:eastAsia="宋体" w:hAnsi="Times New Roman" w:cs="Times New Roman"/>
                <w:sz w:val="24"/>
                <w:szCs w:val="24"/>
              </w:rPr>
              <w:t>30</w:t>
            </w:r>
            <w:r w:rsidRPr="00EC7E86">
              <w:rPr>
                <w:rFonts w:ascii="Times New Roman" w:eastAsia="宋体" w:hAnsi="Times New Roman" w:cs="Times New Roman"/>
                <w:sz w:val="24"/>
                <w:szCs w:val="24"/>
              </w:rPr>
              <w:t>余名，</w:t>
            </w:r>
            <w:r w:rsidRPr="00EC7E86">
              <w:rPr>
                <w:rFonts w:ascii="Times New Roman" w:eastAsia="宋体" w:hAnsi="Times New Roman" w:cs="Times New Roman"/>
                <w:sz w:val="24"/>
                <w:szCs w:val="24"/>
              </w:rPr>
              <w:t>1</w:t>
            </w:r>
            <w:r w:rsidRPr="00EC7E86">
              <w:rPr>
                <w:rFonts w:ascii="Times New Roman" w:eastAsia="宋体" w:hAnsi="Times New Roman" w:cs="Times New Roman"/>
                <w:sz w:val="24"/>
                <w:szCs w:val="24"/>
              </w:rPr>
              <w:t>人获</w:t>
            </w:r>
            <w:r w:rsidRPr="00EC7E86">
              <w:rPr>
                <w:rFonts w:ascii="Times New Roman" w:eastAsia="宋体" w:hAnsi="Times New Roman" w:cs="Times New Roman"/>
                <w:sz w:val="24"/>
                <w:szCs w:val="24"/>
              </w:rPr>
              <w:t>2015</w:t>
            </w:r>
            <w:r w:rsidRPr="00EC7E86">
              <w:rPr>
                <w:rFonts w:ascii="Times New Roman" w:eastAsia="宋体" w:hAnsi="Times New Roman" w:cs="Times New Roman"/>
                <w:sz w:val="24"/>
                <w:szCs w:val="24"/>
              </w:rPr>
              <w:t>年山东省有突出贡献中青年专家、</w:t>
            </w:r>
            <w:r w:rsidRPr="00EC7E86">
              <w:rPr>
                <w:rFonts w:ascii="Times New Roman" w:eastAsia="宋体" w:hAnsi="Times New Roman" w:cs="Times New Roman"/>
                <w:sz w:val="24"/>
                <w:szCs w:val="24"/>
              </w:rPr>
              <w:t>2018</w:t>
            </w:r>
            <w:r w:rsidRPr="00EC7E86">
              <w:rPr>
                <w:rFonts w:ascii="Times New Roman" w:eastAsia="宋体" w:hAnsi="Times New Roman" w:cs="Times New Roman"/>
                <w:sz w:val="24"/>
                <w:szCs w:val="24"/>
              </w:rPr>
              <w:t>年泰山学者等荣誉称号。</w:t>
            </w:r>
          </w:p>
        </w:tc>
      </w:tr>
      <w:tr w:rsidR="00E37D73" w:rsidRPr="00E37D73" w14:paraId="560C2AE8" w14:textId="77777777" w:rsidTr="00E37D73">
        <w:trPr>
          <w:trHeight w:val="2403"/>
        </w:trPr>
        <w:tc>
          <w:tcPr>
            <w:tcW w:w="3685" w:type="dxa"/>
            <w:vAlign w:val="center"/>
          </w:tcPr>
          <w:p w14:paraId="5EFCEF3A" w14:textId="11694A25" w:rsidR="00E37D73" w:rsidRPr="00E37D73" w:rsidRDefault="00E37D73" w:rsidP="00E37D73">
            <w:pPr>
              <w:jc w:val="center"/>
              <w:rPr>
                <w:rFonts w:ascii="宋体" w:eastAsia="宋体" w:hAnsi="宋体"/>
                <w:sz w:val="24"/>
                <w:szCs w:val="24"/>
              </w:rPr>
            </w:pPr>
            <w:r w:rsidRPr="00E37D73">
              <w:rPr>
                <w:rFonts w:ascii="Times New Roman" w:eastAsia="宋体" w:hAnsi="Times New Roman" w:cs="Times New Roman"/>
                <w:color w:val="000000"/>
                <w:sz w:val="24"/>
                <w:szCs w:val="24"/>
              </w:rPr>
              <w:t>山东鲁花集团有限公司</w:t>
            </w:r>
          </w:p>
        </w:tc>
        <w:tc>
          <w:tcPr>
            <w:tcW w:w="1703" w:type="dxa"/>
            <w:vAlign w:val="center"/>
          </w:tcPr>
          <w:p w14:paraId="28725D29" w14:textId="369EFC24" w:rsidR="00E37D73" w:rsidRPr="00EC7E86" w:rsidRDefault="00E37D73" w:rsidP="00E37D73">
            <w:pPr>
              <w:jc w:val="center"/>
              <w:rPr>
                <w:rFonts w:ascii="Times New Roman" w:eastAsia="宋体" w:hAnsi="Times New Roman" w:cs="Times New Roman"/>
                <w:sz w:val="24"/>
                <w:szCs w:val="24"/>
              </w:rPr>
            </w:pPr>
            <w:r w:rsidRPr="00EC7E86">
              <w:rPr>
                <w:rFonts w:ascii="Times New Roman" w:eastAsia="宋体" w:hAnsi="Times New Roman" w:cs="Times New Roman"/>
                <w:sz w:val="24"/>
                <w:szCs w:val="24"/>
              </w:rPr>
              <w:t>2</w:t>
            </w:r>
          </w:p>
        </w:tc>
        <w:tc>
          <w:tcPr>
            <w:tcW w:w="8576" w:type="dxa"/>
            <w:vAlign w:val="center"/>
          </w:tcPr>
          <w:p w14:paraId="6445D617" w14:textId="4396A425" w:rsidR="00E37D73" w:rsidRPr="00EC7E86" w:rsidRDefault="00200205" w:rsidP="00E37D73">
            <w:pPr>
              <w:rPr>
                <w:rFonts w:ascii="Times New Roman" w:eastAsia="宋体" w:hAnsi="Times New Roman" w:cs="Times New Roman"/>
                <w:sz w:val="24"/>
                <w:szCs w:val="24"/>
              </w:rPr>
            </w:pPr>
            <w:r w:rsidRPr="00EC7E86">
              <w:rPr>
                <w:rFonts w:ascii="Times New Roman" w:eastAsia="宋体" w:hAnsi="Times New Roman" w:cs="Times New Roman"/>
                <w:sz w:val="24"/>
                <w:szCs w:val="24"/>
              </w:rPr>
              <w:t>项目科技创新：</w:t>
            </w:r>
            <w:r w:rsidR="00E37D73" w:rsidRPr="00EC7E86">
              <w:rPr>
                <w:rFonts w:ascii="Times New Roman" w:eastAsia="宋体" w:hAnsi="Times New Roman" w:cs="Times New Roman"/>
                <w:sz w:val="24"/>
                <w:szCs w:val="24"/>
              </w:rPr>
              <w:t>创新了色选结合低温射频等离子体技术去除花生中的黄曲霉毒素，提高花生油的安全性；研发了低温压榨结合双重过滤降低花生油中的苯并芘的技术；开发了高油酸花生油和花生休闲食品。</w:t>
            </w:r>
          </w:p>
          <w:p w14:paraId="466CC69C" w14:textId="3A306E10" w:rsidR="00E37D73" w:rsidRPr="00EC7E86" w:rsidRDefault="00E37D73" w:rsidP="00E37D73">
            <w:pPr>
              <w:rPr>
                <w:rFonts w:ascii="Times New Roman" w:eastAsia="宋体" w:hAnsi="Times New Roman" w:cs="Times New Roman"/>
                <w:sz w:val="24"/>
                <w:szCs w:val="24"/>
              </w:rPr>
            </w:pPr>
            <w:r w:rsidRPr="00EC7E86">
              <w:rPr>
                <w:rFonts w:ascii="Times New Roman" w:eastAsia="宋体" w:hAnsi="Times New Roman" w:cs="Times New Roman"/>
                <w:sz w:val="24"/>
                <w:szCs w:val="24"/>
              </w:rPr>
              <w:t>推广应用情况：山东鲁花集团有限公司是一家致力于做高端食用油引领者的民族企业。该企业对本项目研发的黄曲霉毒素和苯并吡的去除技术和高油酸花生油高效加工技术进行了应用，建成了高油酸花生油和高品质花生油生产线，取得了显著的经济效益。</w:t>
            </w:r>
          </w:p>
        </w:tc>
      </w:tr>
      <w:tr w:rsidR="00E37D73" w:rsidRPr="00E37D73" w14:paraId="32890275" w14:textId="77777777" w:rsidTr="00E37D73">
        <w:trPr>
          <w:trHeight w:val="2112"/>
        </w:trPr>
        <w:tc>
          <w:tcPr>
            <w:tcW w:w="3685" w:type="dxa"/>
            <w:vAlign w:val="center"/>
          </w:tcPr>
          <w:p w14:paraId="2BD6F720" w14:textId="1862896E" w:rsidR="00E37D73" w:rsidRPr="00E37D73" w:rsidRDefault="00E37D73" w:rsidP="00E37D73">
            <w:pPr>
              <w:jc w:val="center"/>
              <w:rPr>
                <w:rFonts w:ascii="宋体" w:eastAsia="宋体" w:hAnsi="宋体"/>
                <w:sz w:val="24"/>
                <w:szCs w:val="24"/>
              </w:rPr>
            </w:pPr>
            <w:r w:rsidRPr="00E37D73">
              <w:rPr>
                <w:rFonts w:ascii="Times New Roman" w:eastAsia="宋体" w:hAnsi="Times New Roman" w:cs="Times New Roman"/>
                <w:color w:val="000000"/>
                <w:sz w:val="24"/>
                <w:szCs w:val="24"/>
              </w:rPr>
              <w:lastRenderedPageBreak/>
              <w:t>青岛宝泉花生制品有限公司</w:t>
            </w:r>
          </w:p>
        </w:tc>
        <w:tc>
          <w:tcPr>
            <w:tcW w:w="1703" w:type="dxa"/>
            <w:vAlign w:val="center"/>
          </w:tcPr>
          <w:p w14:paraId="70D34F3A" w14:textId="0C3BB557" w:rsidR="00E37D73" w:rsidRPr="00EC7E86" w:rsidRDefault="00E37D73" w:rsidP="00E37D73">
            <w:pPr>
              <w:jc w:val="center"/>
              <w:rPr>
                <w:rFonts w:ascii="Times New Roman" w:eastAsia="宋体" w:hAnsi="Times New Roman" w:cs="Times New Roman"/>
                <w:sz w:val="24"/>
                <w:szCs w:val="24"/>
              </w:rPr>
            </w:pPr>
            <w:r w:rsidRPr="00EC7E86">
              <w:rPr>
                <w:rFonts w:ascii="Times New Roman" w:eastAsia="宋体" w:hAnsi="Times New Roman" w:cs="Times New Roman"/>
                <w:sz w:val="24"/>
                <w:szCs w:val="24"/>
              </w:rPr>
              <w:t>3</w:t>
            </w:r>
          </w:p>
        </w:tc>
        <w:tc>
          <w:tcPr>
            <w:tcW w:w="8576" w:type="dxa"/>
            <w:vAlign w:val="center"/>
          </w:tcPr>
          <w:p w14:paraId="48216C73" w14:textId="77777777" w:rsidR="00E37D73" w:rsidRPr="00E37D73" w:rsidRDefault="00E37D73" w:rsidP="00E37D73">
            <w:pPr>
              <w:rPr>
                <w:rFonts w:ascii="宋体" w:eastAsia="宋体" w:hAnsi="宋体"/>
                <w:sz w:val="24"/>
                <w:szCs w:val="24"/>
              </w:rPr>
            </w:pPr>
            <w:r w:rsidRPr="00E37D73">
              <w:rPr>
                <w:rFonts w:ascii="宋体" w:eastAsia="宋体" w:hAnsi="宋体"/>
                <w:sz w:val="24"/>
                <w:szCs w:val="24"/>
              </w:rPr>
              <w:t>项目科技创新：创新了可食涂膜技术结合真空远红外烘烤技术开发低过氧化值裹衣花生；创新充氮油炸技术、水油混合油炸等技术开发低过氧化值的油炸花生仁；创新充氮烘烤技术和天然抗氧化剂延长烤花生制品的保质期。</w:t>
            </w:r>
          </w:p>
          <w:p w14:paraId="759364A5" w14:textId="21386872" w:rsidR="00E37D73" w:rsidRPr="00E37D73" w:rsidRDefault="00E37D73" w:rsidP="00E37D73">
            <w:pPr>
              <w:rPr>
                <w:rFonts w:ascii="宋体" w:eastAsia="宋体" w:hAnsi="宋体"/>
                <w:sz w:val="24"/>
                <w:szCs w:val="24"/>
              </w:rPr>
            </w:pPr>
            <w:r w:rsidRPr="00E37D73">
              <w:rPr>
                <w:rFonts w:ascii="宋体" w:eastAsia="宋体" w:hAnsi="宋体"/>
                <w:sz w:val="24"/>
                <w:szCs w:val="24"/>
              </w:rPr>
              <w:t>推广应用情况：青岛宝泉花生制品有限公司致力于花生及花生制品加工、销售。利用本项目研发的可食涂膜技术、真空远红外烘烤技术、充氮油炸技术和充氮烘烤技术建成了</w:t>
            </w:r>
            <w:r>
              <w:rPr>
                <w:rFonts w:ascii="宋体" w:eastAsia="宋体" w:hAnsi="宋体" w:hint="eastAsia"/>
                <w:sz w:val="24"/>
                <w:szCs w:val="24"/>
              </w:rPr>
              <w:t>低过氧化值</w:t>
            </w:r>
            <w:r w:rsidRPr="00E37D73">
              <w:rPr>
                <w:rFonts w:ascii="宋体" w:eastAsia="宋体" w:hAnsi="宋体"/>
                <w:sz w:val="24"/>
                <w:szCs w:val="24"/>
              </w:rPr>
              <w:t>裹衣花生、</w:t>
            </w:r>
            <w:r>
              <w:rPr>
                <w:rFonts w:ascii="宋体" w:eastAsia="宋体" w:hAnsi="宋体" w:hint="eastAsia"/>
                <w:sz w:val="24"/>
                <w:szCs w:val="24"/>
              </w:rPr>
              <w:t>低含油量</w:t>
            </w:r>
            <w:r w:rsidRPr="00E37D73">
              <w:rPr>
                <w:rFonts w:ascii="宋体" w:eastAsia="宋体" w:hAnsi="宋体"/>
                <w:sz w:val="24"/>
                <w:szCs w:val="24"/>
              </w:rPr>
              <w:t>油炸花生仁</w:t>
            </w:r>
            <w:r>
              <w:rPr>
                <w:rFonts w:ascii="宋体" w:eastAsia="宋体" w:hAnsi="宋体" w:hint="eastAsia"/>
                <w:sz w:val="24"/>
                <w:szCs w:val="24"/>
              </w:rPr>
              <w:t>等</w:t>
            </w:r>
            <w:r w:rsidRPr="00E37D73">
              <w:rPr>
                <w:rFonts w:ascii="宋体" w:eastAsia="宋体" w:hAnsi="宋体"/>
                <w:sz w:val="24"/>
                <w:szCs w:val="24"/>
              </w:rPr>
              <w:t>高品质花生制品生产线，取得了显著的经济效益。</w:t>
            </w:r>
          </w:p>
        </w:tc>
      </w:tr>
    </w:tbl>
    <w:p w14:paraId="64B04BC3" w14:textId="5A575D11" w:rsidR="00984683" w:rsidRDefault="00984683" w:rsidP="00511968">
      <w:pPr>
        <w:rPr>
          <w:b/>
          <w:bCs/>
          <w:sz w:val="28"/>
          <w:szCs w:val="28"/>
        </w:rPr>
      </w:pPr>
    </w:p>
    <w:p w14:paraId="649A3E39" w14:textId="77777777" w:rsidR="00984683" w:rsidRDefault="00984683" w:rsidP="00511968">
      <w:pPr>
        <w:rPr>
          <w:b/>
          <w:bCs/>
          <w:sz w:val="28"/>
          <w:szCs w:val="28"/>
        </w:rPr>
      </w:pPr>
    </w:p>
    <w:p w14:paraId="16444207" w14:textId="63039DD4" w:rsidR="00986427" w:rsidRDefault="00986427" w:rsidP="00511968">
      <w:pPr>
        <w:rPr>
          <w:b/>
          <w:bCs/>
          <w:sz w:val="28"/>
          <w:szCs w:val="28"/>
        </w:rPr>
      </w:pPr>
    </w:p>
    <w:p w14:paraId="1CCAB6FE" w14:textId="27DAF41C" w:rsidR="00D13E7D" w:rsidRDefault="00D13E7D" w:rsidP="00511968">
      <w:pPr>
        <w:rPr>
          <w:b/>
          <w:bCs/>
          <w:sz w:val="28"/>
          <w:szCs w:val="28"/>
        </w:rPr>
      </w:pPr>
    </w:p>
    <w:p w14:paraId="15D394BD" w14:textId="70FDE3D5" w:rsidR="00D13E7D" w:rsidRDefault="00D13E7D" w:rsidP="00511968">
      <w:pPr>
        <w:rPr>
          <w:b/>
          <w:bCs/>
          <w:sz w:val="28"/>
          <w:szCs w:val="28"/>
        </w:rPr>
      </w:pPr>
    </w:p>
    <w:p w14:paraId="571A6607" w14:textId="2AC8F9EE" w:rsidR="00D13E7D" w:rsidRDefault="00D13E7D" w:rsidP="00511968">
      <w:pPr>
        <w:rPr>
          <w:b/>
          <w:bCs/>
          <w:sz w:val="28"/>
          <w:szCs w:val="28"/>
        </w:rPr>
      </w:pPr>
    </w:p>
    <w:p w14:paraId="7B28DBB3" w14:textId="698163BA" w:rsidR="00D13E7D" w:rsidRDefault="00D13E7D" w:rsidP="00511968">
      <w:pPr>
        <w:rPr>
          <w:b/>
          <w:bCs/>
          <w:sz w:val="28"/>
          <w:szCs w:val="28"/>
        </w:rPr>
      </w:pPr>
    </w:p>
    <w:p w14:paraId="23DBC099" w14:textId="407861E2" w:rsidR="00D13E7D" w:rsidRDefault="00D13E7D" w:rsidP="00511968">
      <w:pPr>
        <w:rPr>
          <w:b/>
          <w:bCs/>
          <w:sz w:val="28"/>
          <w:szCs w:val="28"/>
        </w:rPr>
      </w:pPr>
    </w:p>
    <w:p w14:paraId="654FECB2" w14:textId="46386173" w:rsidR="00D13E7D" w:rsidRDefault="00D13E7D" w:rsidP="00511968">
      <w:pPr>
        <w:rPr>
          <w:b/>
          <w:bCs/>
          <w:sz w:val="28"/>
          <w:szCs w:val="28"/>
        </w:rPr>
      </w:pPr>
    </w:p>
    <w:p w14:paraId="7BFF4B1F" w14:textId="77777777" w:rsidR="00D13E7D" w:rsidRDefault="00D13E7D" w:rsidP="00511968">
      <w:pPr>
        <w:rPr>
          <w:b/>
          <w:bCs/>
          <w:sz w:val="28"/>
          <w:szCs w:val="28"/>
        </w:rPr>
      </w:pPr>
    </w:p>
    <w:p w14:paraId="2F96A3FC" w14:textId="1210169D" w:rsidR="00511968" w:rsidRDefault="00511968" w:rsidP="00511968">
      <w:pPr>
        <w:spacing w:line="480" w:lineRule="exact"/>
        <w:rPr>
          <w:b/>
          <w:bCs/>
          <w:sz w:val="28"/>
          <w:szCs w:val="28"/>
        </w:rPr>
      </w:pPr>
    </w:p>
    <w:p w14:paraId="416B62D2" w14:textId="77777777" w:rsidR="00984683" w:rsidRDefault="00984683" w:rsidP="00511968">
      <w:pPr>
        <w:spacing w:line="480" w:lineRule="exact"/>
        <w:rPr>
          <w:b/>
          <w:bCs/>
          <w:sz w:val="28"/>
          <w:szCs w:val="28"/>
        </w:rPr>
        <w:sectPr w:rsidR="00984683" w:rsidSect="00984683">
          <w:pgSz w:w="16838" w:h="11906" w:orient="landscape"/>
          <w:pgMar w:top="1440" w:right="1440" w:bottom="1440" w:left="1440" w:header="851" w:footer="992" w:gutter="0"/>
          <w:cols w:space="425"/>
          <w:docGrid w:type="lines" w:linePitch="312"/>
        </w:sectPr>
      </w:pPr>
    </w:p>
    <w:p w14:paraId="2CA1AD54" w14:textId="51833905" w:rsidR="00D13E7D" w:rsidRDefault="00D13E7D" w:rsidP="00511968">
      <w:pPr>
        <w:spacing w:line="480" w:lineRule="exact"/>
        <w:rPr>
          <w:b/>
          <w:bCs/>
          <w:sz w:val="28"/>
          <w:szCs w:val="28"/>
        </w:rPr>
      </w:pPr>
    </w:p>
    <w:p w14:paraId="4F2A14DE" w14:textId="2979ABD1" w:rsidR="00984683" w:rsidRDefault="00D13E7D" w:rsidP="00511968">
      <w:pPr>
        <w:spacing w:line="480" w:lineRule="exact"/>
        <w:rPr>
          <w:b/>
          <w:bCs/>
          <w:sz w:val="28"/>
          <w:szCs w:val="28"/>
        </w:rPr>
      </w:pPr>
      <w:r>
        <w:rPr>
          <w:rFonts w:hint="eastAsia"/>
          <w:b/>
          <w:bCs/>
          <w:sz w:val="28"/>
          <w:szCs w:val="28"/>
        </w:rPr>
        <w:t>九、完成人合作关系说明</w:t>
      </w:r>
    </w:p>
    <w:p w14:paraId="5102CD37" w14:textId="739DC5AE" w:rsidR="004B1F5D" w:rsidRPr="001C4B3A" w:rsidRDefault="001C4B3A" w:rsidP="004B1F5D">
      <w:pPr>
        <w:spacing w:line="480" w:lineRule="exact"/>
        <w:ind w:firstLineChars="200" w:firstLine="480"/>
        <w:rPr>
          <w:color w:val="000000" w:themeColor="text1"/>
          <w:sz w:val="24"/>
          <w:szCs w:val="24"/>
        </w:rPr>
      </w:pPr>
      <w:r w:rsidRPr="001C4B3A">
        <w:rPr>
          <w:rFonts w:hint="eastAsia"/>
          <w:color w:val="000000" w:themeColor="text1"/>
          <w:sz w:val="24"/>
          <w:szCs w:val="24"/>
        </w:rPr>
        <w:t>项目第一完成人青岛农业大学孙庆杰与项目第二完成人</w:t>
      </w:r>
      <w:r w:rsidRPr="001C4B3A">
        <w:rPr>
          <w:color w:val="000000" w:themeColor="text1"/>
          <w:sz w:val="24"/>
          <w:szCs w:val="24"/>
        </w:rPr>
        <w:t>青岛农业大学</w:t>
      </w:r>
      <w:r w:rsidRPr="001C4B3A">
        <w:rPr>
          <w:rFonts w:hint="eastAsia"/>
          <w:color w:val="000000" w:themeColor="text1"/>
          <w:sz w:val="24"/>
          <w:szCs w:val="24"/>
        </w:rPr>
        <w:t>代蕾</w:t>
      </w:r>
      <w:r>
        <w:rPr>
          <w:rFonts w:hint="eastAsia"/>
          <w:color w:val="000000" w:themeColor="text1"/>
          <w:sz w:val="24"/>
          <w:szCs w:val="24"/>
        </w:rPr>
        <w:t>，</w:t>
      </w:r>
      <w:r w:rsidRPr="001C4B3A">
        <w:rPr>
          <w:rFonts w:hint="eastAsia"/>
          <w:color w:val="000000" w:themeColor="text1"/>
          <w:sz w:val="24"/>
          <w:szCs w:val="24"/>
        </w:rPr>
        <w:t>第</w:t>
      </w:r>
      <w:r>
        <w:rPr>
          <w:rFonts w:hint="eastAsia"/>
          <w:color w:val="000000" w:themeColor="text1"/>
          <w:sz w:val="24"/>
          <w:szCs w:val="24"/>
        </w:rPr>
        <w:t>三</w:t>
      </w:r>
      <w:r w:rsidRPr="001C4B3A">
        <w:rPr>
          <w:rFonts w:hint="eastAsia"/>
          <w:color w:val="000000" w:themeColor="text1"/>
          <w:sz w:val="24"/>
          <w:szCs w:val="24"/>
        </w:rPr>
        <w:t>完</w:t>
      </w:r>
      <w:r w:rsidRPr="00E87C75">
        <w:rPr>
          <w:rFonts w:hint="eastAsia"/>
          <w:color w:val="000000" w:themeColor="text1"/>
          <w:sz w:val="24"/>
          <w:szCs w:val="24"/>
        </w:rPr>
        <w:t>成人姬娜，第六完成人李鹏、第七完成人董</w:t>
      </w:r>
      <w:r w:rsidR="00176B42">
        <w:rPr>
          <w:rFonts w:hint="eastAsia"/>
          <w:color w:val="000000" w:themeColor="text1"/>
          <w:sz w:val="24"/>
          <w:szCs w:val="24"/>
        </w:rPr>
        <w:t>绪</w:t>
      </w:r>
      <w:r w:rsidRPr="00E87C75">
        <w:rPr>
          <w:rFonts w:hint="eastAsia"/>
          <w:color w:val="000000" w:themeColor="text1"/>
          <w:sz w:val="24"/>
          <w:szCs w:val="24"/>
        </w:rPr>
        <w:t>燕、第八完成人</w:t>
      </w:r>
      <w:r w:rsidR="00E526E7" w:rsidRPr="00E87C75">
        <w:rPr>
          <w:rFonts w:hint="eastAsia"/>
          <w:color w:val="000000" w:themeColor="text1"/>
          <w:sz w:val="24"/>
          <w:szCs w:val="24"/>
        </w:rPr>
        <w:t>熊柳</w:t>
      </w:r>
      <w:r w:rsidRPr="00E87C75">
        <w:rPr>
          <w:color w:val="000000" w:themeColor="text1"/>
          <w:sz w:val="24"/>
          <w:szCs w:val="24"/>
        </w:rPr>
        <w:t>均为青岛农业大学教师</w:t>
      </w:r>
      <w:r w:rsidRPr="00E87C75">
        <w:rPr>
          <w:rFonts w:hint="eastAsia"/>
          <w:color w:val="000000" w:themeColor="text1"/>
          <w:sz w:val="24"/>
          <w:szCs w:val="24"/>
        </w:rPr>
        <w:t>，</w:t>
      </w:r>
      <w:r w:rsidRPr="00E87C75">
        <w:rPr>
          <w:color w:val="000000" w:themeColor="text1"/>
          <w:sz w:val="24"/>
          <w:szCs w:val="24"/>
        </w:rPr>
        <w:t>泰山学者研究团队的核心成员</w:t>
      </w:r>
      <w:r>
        <w:rPr>
          <w:rFonts w:hint="eastAsia"/>
          <w:color w:val="000000" w:themeColor="text1"/>
          <w:sz w:val="24"/>
          <w:szCs w:val="24"/>
        </w:rPr>
        <w:t>，</w:t>
      </w:r>
      <w:r w:rsidRPr="001C4B3A">
        <w:rPr>
          <w:color w:val="000000" w:themeColor="text1"/>
          <w:sz w:val="24"/>
          <w:szCs w:val="24"/>
        </w:rPr>
        <w:t>已进行了长期的合作</w:t>
      </w:r>
      <w:r>
        <w:rPr>
          <w:rFonts w:hint="eastAsia"/>
          <w:color w:val="000000" w:themeColor="text1"/>
          <w:sz w:val="24"/>
          <w:szCs w:val="24"/>
        </w:rPr>
        <w:t>，共同完成了“</w:t>
      </w:r>
      <w:r w:rsidRPr="001C4B3A">
        <w:rPr>
          <w:color w:val="000000" w:themeColor="text1"/>
          <w:sz w:val="24"/>
          <w:szCs w:val="24"/>
        </w:rPr>
        <w:t>花生高效加工关键技术创新与产业化应用</w:t>
      </w:r>
      <w:r>
        <w:rPr>
          <w:rFonts w:hint="eastAsia"/>
          <w:color w:val="000000" w:themeColor="text1"/>
          <w:sz w:val="24"/>
          <w:szCs w:val="24"/>
        </w:rPr>
        <w:t>”成果评价。</w:t>
      </w:r>
      <w:r w:rsidR="006B205B">
        <w:rPr>
          <w:rFonts w:hint="eastAsia"/>
          <w:color w:val="000000" w:themeColor="text1"/>
          <w:sz w:val="24"/>
          <w:szCs w:val="24"/>
        </w:rPr>
        <w:t>项目第四完成人</w:t>
      </w:r>
      <w:r w:rsidR="006B205B" w:rsidRPr="001C4B3A">
        <w:rPr>
          <w:color w:val="000000" w:themeColor="text1"/>
          <w:sz w:val="24"/>
          <w:szCs w:val="24"/>
        </w:rPr>
        <w:t>宫旭洲</w:t>
      </w:r>
      <w:r w:rsidR="006B205B">
        <w:rPr>
          <w:rFonts w:hint="eastAsia"/>
          <w:color w:val="000000" w:themeColor="text1"/>
          <w:sz w:val="24"/>
          <w:szCs w:val="24"/>
        </w:rPr>
        <w:t>、第五完成人</w:t>
      </w:r>
      <w:r w:rsidR="006B205B" w:rsidRPr="001C4B3A">
        <w:rPr>
          <w:color w:val="000000" w:themeColor="text1"/>
          <w:sz w:val="24"/>
          <w:szCs w:val="24"/>
        </w:rPr>
        <w:t>贾玉洁</w:t>
      </w:r>
      <w:r w:rsidR="006B205B">
        <w:rPr>
          <w:rFonts w:hint="eastAsia"/>
          <w:color w:val="000000" w:themeColor="text1"/>
          <w:sz w:val="24"/>
          <w:szCs w:val="24"/>
        </w:rPr>
        <w:t>、第九完成人</w:t>
      </w:r>
      <w:r w:rsidR="006B205B" w:rsidRPr="001C4B3A">
        <w:rPr>
          <w:color w:val="000000" w:themeColor="text1"/>
          <w:sz w:val="24"/>
          <w:szCs w:val="24"/>
        </w:rPr>
        <w:t>杜祖波</w:t>
      </w:r>
      <w:r w:rsidR="006B205B">
        <w:rPr>
          <w:rFonts w:hint="eastAsia"/>
          <w:color w:val="000000" w:themeColor="text1"/>
          <w:sz w:val="24"/>
          <w:szCs w:val="24"/>
        </w:rPr>
        <w:t>与</w:t>
      </w:r>
      <w:r w:rsidR="006B205B" w:rsidRPr="00E87C75">
        <w:rPr>
          <w:rFonts w:hint="eastAsia"/>
          <w:color w:val="000000" w:themeColor="text1"/>
          <w:sz w:val="24"/>
          <w:szCs w:val="24"/>
        </w:rPr>
        <w:t>第一</w:t>
      </w:r>
      <w:r w:rsidR="006B205B" w:rsidRPr="00E87C75">
        <w:rPr>
          <w:color w:val="000000" w:themeColor="text1"/>
          <w:sz w:val="24"/>
          <w:szCs w:val="24"/>
        </w:rPr>
        <w:t>完成人</w:t>
      </w:r>
      <w:r w:rsidR="006B205B" w:rsidRPr="00E87C75">
        <w:rPr>
          <w:rFonts w:hint="eastAsia"/>
          <w:color w:val="000000" w:themeColor="text1"/>
          <w:sz w:val="24"/>
          <w:szCs w:val="24"/>
        </w:rPr>
        <w:t>、</w:t>
      </w:r>
      <w:r w:rsidR="006B205B" w:rsidRPr="00E87C75">
        <w:rPr>
          <w:color w:val="000000" w:themeColor="text1"/>
          <w:sz w:val="24"/>
          <w:szCs w:val="24"/>
        </w:rPr>
        <w:t>第二完成人</w:t>
      </w:r>
      <w:r w:rsidR="006B205B" w:rsidRPr="00E87C75">
        <w:rPr>
          <w:rFonts w:hint="eastAsia"/>
          <w:color w:val="000000" w:themeColor="text1"/>
          <w:sz w:val="24"/>
          <w:szCs w:val="24"/>
        </w:rPr>
        <w:t>、第三</w:t>
      </w:r>
      <w:r w:rsidR="006B205B" w:rsidRPr="00E87C75">
        <w:rPr>
          <w:color w:val="000000" w:themeColor="text1"/>
          <w:sz w:val="24"/>
          <w:szCs w:val="24"/>
        </w:rPr>
        <w:t>完成人</w:t>
      </w:r>
      <w:r w:rsidR="006B205B">
        <w:rPr>
          <w:rFonts w:hint="eastAsia"/>
          <w:color w:val="000000" w:themeColor="text1"/>
          <w:sz w:val="24"/>
          <w:szCs w:val="24"/>
        </w:rPr>
        <w:t>产学研密切合作，共同完成项目的应用成果转化以及“</w:t>
      </w:r>
      <w:r w:rsidR="006B205B" w:rsidRPr="001C4B3A">
        <w:rPr>
          <w:color w:val="000000" w:themeColor="text1"/>
          <w:sz w:val="24"/>
          <w:szCs w:val="24"/>
        </w:rPr>
        <w:t>花生高效加工关键技术创新与产业化应用</w:t>
      </w:r>
      <w:r w:rsidR="006B205B">
        <w:rPr>
          <w:rFonts w:hint="eastAsia"/>
          <w:color w:val="000000" w:themeColor="text1"/>
          <w:sz w:val="24"/>
          <w:szCs w:val="24"/>
        </w:rPr>
        <w:t>”成果评价。</w:t>
      </w:r>
      <w:r>
        <w:rPr>
          <w:rFonts w:hint="eastAsia"/>
          <w:color w:val="000000" w:themeColor="text1"/>
          <w:sz w:val="24"/>
          <w:szCs w:val="24"/>
        </w:rPr>
        <w:t>项目</w:t>
      </w:r>
      <w:r w:rsidR="004B1F5D">
        <w:rPr>
          <w:rFonts w:hint="eastAsia"/>
          <w:color w:val="000000" w:themeColor="text1"/>
          <w:sz w:val="24"/>
          <w:szCs w:val="24"/>
        </w:rPr>
        <w:t>第四完成人</w:t>
      </w:r>
      <w:r w:rsidR="004B1F5D" w:rsidRPr="001C4B3A">
        <w:rPr>
          <w:color w:val="000000" w:themeColor="text1"/>
          <w:sz w:val="24"/>
          <w:szCs w:val="24"/>
        </w:rPr>
        <w:t>宫旭洲</w:t>
      </w:r>
      <w:r w:rsidR="004B1F5D">
        <w:rPr>
          <w:rFonts w:hint="eastAsia"/>
          <w:color w:val="000000" w:themeColor="text1"/>
          <w:sz w:val="24"/>
          <w:szCs w:val="24"/>
        </w:rPr>
        <w:t>和第九完成人</w:t>
      </w:r>
      <w:r w:rsidR="004B1F5D" w:rsidRPr="001C4B3A">
        <w:rPr>
          <w:color w:val="000000" w:themeColor="text1"/>
          <w:sz w:val="24"/>
          <w:szCs w:val="24"/>
        </w:rPr>
        <w:t>杜祖波</w:t>
      </w:r>
      <w:r w:rsidR="004B1F5D">
        <w:rPr>
          <w:rFonts w:hint="eastAsia"/>
          <w:color w:val="000000" w:themeColor="text1"/>
          <w:sz w:val="24"/>
          <w:szCs w:val="24"/>
        </w:rPr>
        <w:t>均来自于</w:t>
      </w:r>
      <w:r w:rsidR="004B1F5D" w:rsidRPr="004B1F5D">
        <w:rPr>
          <w:color w:val="000000" w:themeColor="text1"/>
          <w:sz w:val="24"/>
          <w:szCs w:val="24"/>
        </w:rPr>
        <w:t>山东鲁花集团有限公司</w:t>
      </w:r>
      <w:r w:rsidR="004B1F5D">
        <w:rPr>
          <w:rFonts w:hint="eastAsia"/>
          <w:color w:val="000000" w:themeColor="text1"/>
          <w:sz w:val="24"/>
          <w:szCs w:val="24"/>
        </w:rPr>
        <w:t>，两者共同完成多项</w:t>
      </w:r>
      <w:r w:rsidR="00E526E7">
        <w:rPr>
          <w:rFonts w:hint="eastAsia"/>
          <w:color w:val="000000" w:themeColor="text1"/>
          <w:sz w:val="24"/>
          <w:szCs w:val="24"/>
        </w:rPr>
        <w:t>发明</w:t>
      </w:r>
      <w:r w:rsidR="004B1F5D">
        <w:rPr>
          <w:rFonts w:hint="eastAsia"/>
          <w:color w:val="000000" w:themeColor="text1"/>
          <w:sz w:val="24"/>
          <w:szCs w:val="24"/>
        </w:rPr>
        <w:t>专利</w:t>
      </w:r>
      <w:r w:rsidR="006B205B">
        <w:rPr>
          <w:rFonts w:hint="eastAsia"/>
          <w:color w:val="000000" w:themeColor="text1"/>
          <w:sz w:val="24"/>
          <w:szCs w:val="24"/>
        </w:rPr>
        <w:t>。</w:t>
      </w:r>
    </w:p>
    <w:p w14:paraId="44DF5DC4" w14:textId="481CF65A" w:rsidR="00984683" w:rsidRDefault="00984683" w:rsidP="00511968">
      <w:pPr>
        <w:spacing w:line="480" w:lineRule="exact"/>
        <w:rPr>
          <w:b/>
          <w:bCs/>
          <w:sz w:val="28"/>
          <w:szCs w:val="28"/>
        </w:rPr>
      </w:pPr>
    </w:p>
    <w:p w14:paraId="649D5553" w14:textId="0D7B12E7" w:rsidR="00180594" w:rsidRPr="003A307B" w:rsidRDefault="00180594" w:rsidP="003A307B">
      <w:pPr>
        <w:rPr>
          <w:sz w:val="24"/>
          <w:szCs w:val="24"/>
        </w:rPr>
      </w:pPr>
    </w:p>
    <w:sectPr w:rsidR="00180594" w:rsidRPr="003A307B" w:rsidSect="00984683">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77900" w14:textId="77777777" w:rsidR="00090172" w:rsidRDefault="00090172" w:rsidP="003A307B">
      <w:r>
        <w:separator/>
      </w:r>
    </w:p>
  </w:endnote>
  <w:endnote w:type="continuationSeparator" w:id="0">
    <w:p w14:paraId="1C313B0D" w14:textId="77777777" w:rsidR="00090172" w:rsidRDefault="00090172" w:rsidP="003A3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24F7E1" w14:textId="77777777" w:rsidR="00090172" w:rsidRDefault="00090172" w:rsidP="003A307B">
      <w:r>
        <w:separator/>
      </w:r>
    </w:p>
  </w:footnote>
  <w:footnote w:type="continuationSeparator" w:id="0">
    <w:p w14:paraId="54E1B86A" w14:textId="77777777" w:rsidR="00090172" w:rsidRDefault="00090172" w:rsidP="003A30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F78EF"/>
    <w:multiLevelType w:val="hybridMultilevel"/>
    <w:tmpl w:val="C7EEAEB0"/>
    <w:lvl w:ilvl="0" w:tplc="427E615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707"/>
    <w:rsid w:val="00006518"/>
    <w:rsid w:val="00090172"/>
    <w:rsid w:val="000C0522"/>
    <w:rsid w:val="00145020"/>
    <w:rsid w:val="00176B42"/>
    <w:rsid w:val="00180594"/>
    <w:rsid w:val="001C4B3A"/>
    <w:rsid w:val="00200205"/>
    <w:rsid w:val="00216E01"/>
    <w:rsid w:val="00272964"/>
    <w:rsid w:val="0035331C"/>
    <w:rsid w:val="003A307B"/>
    <w:rsid w:val="00453213"/>
    <w:rsid w:val="00464418"/>
    <w:rsid w:val="004B1F5D"/>
    <w:rsid w:val="0050619E"/>
    <w:rsid w:val="00511968"/>
    <w:rsid w:val="00570626"/>
    <w:rsid w:val="006B205B"/>
    <w:rsid w:val="006F12EB"/>
    <w:rsid w:val="007146E8"/>
    <w:rsid w:val="00776C35"/>
    <w:rsid w:val="00984683"/>
    <w:rsid w:val="00986427"/>
    <w:rsid w:val="009B22E5"/>
    <w:rsid w:val="00A45719"/>
    <w:rsid w:val="00A605C2"/>
    <w:rsid w:val="00AA7EA2"/>
    <w:rsid w:val="00AE3738"/>
    <w:rsid w:val="00BE02DA"/>
    <w:rsid w:val="00CF0220"/>
    <w:rsid w:val="00D13E7D"/>
    <w:rsid w:val="00D7219F"/>
    <w:rsid w:val="00D772A7"/>
    <w:rsid w:val="00DE7EC5"/>
    <w:rsid w:val="00DF4707"/>
    <w:rsid w:val="00E37D73"/>
    <w:rsid w:val="00E526E7"/>
    <w:rsid w:val="00E87C75"/>
    <w:rsid w:val="00EC7E86"/>
    <w:rsid w:val="00FF7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B81CC0"/>
  <w15:chartTrackingRefBased/>
  <w15:docId w15:val="{DF65725B-8393-413F-9E67-1F241A21E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307B"/>
    <w:pPr>
      <w:pBdr>
        <w:bottom w:val="single" w:sz="6" w:space="1" w:color="auto"/>
      </w:pBdr>
      <w:tabs>
        <w:tab w:val="center" w:pos="4513"/>
        <w:tab w:val="right" w:pos="9026"/>
      </w:tabs>
      <w:snapToGrid w:val="0"/>
      <w:jc w:val="center"/>
    </w:pPr>
    <w:rPr>
      <w:sz w:val="18"/>
      <w:szCs w:val="18"/>
    </w:rPr>
  </w:style>
  <w:style w:type="character" w:customStyle="1" w:styleId="a4">
    <w:name w:val="页眉 字符"/>
    <w:basedOn w:val="a0"/>
    <w:link w:val="a3"/>
    <w:uiPriority w:val="99"/>
    <w:rsid w:val="003A307B"/>
    <w:rPr>
      <w:sz w:val="18"/>
      <w:szCs w:val="18"/>
    </w:rPr>
  </w:style>
  <w:style w:type="paragraph" w:styleId="a5">
    <w:name w:val="footer"/>
    <w:basedOn w:val="a"/>
    <w:link w:val="a6"/>
    <w:uiPriority w:val="99"/>
    <w:unhideWhenUsed/>
    <w:rsid w:val="003A307B"/>
    <w:pPr>
      <w:tabs>
        <w:tab w:val="center" w:pos="4513"/>
        <w:tab w:val="right" w:pos="9026"/>
      </w:tabs>
      <w:snapToGrid w:val="0"/>
      <w:jc w:val="left"/>
    </w:pPr>
    <w:rPr>
      <w:sz w:val="18"/>
      <w:szCs w:val="18"/>
    </w:rPr>
  </w:style>
  <w:style w:type="character" w:customStyle="1" w:styleId="a6">
    <w:name w:val="页脚 字符"/>
    <w:basedOn w:val="a0"/>
    <w:link w:val="a5"/>
    <w:uiPriority w:val="99"/>
    <w:rsid w:val="003A307B"/>
    <w:rPr>
      <w:sz w:val="18"/>
      <w:szCs w:val="18"/>
    </w:rPr>
  </w:style>
  <w:style w:type="paragraph" w:styleId="a7">
    <w:name w:val="List Paragraph"/>
    <w:basedOn w:val="a"/>
    <w:uiPriority w:val="34"/>
    <w:qFormat/>
    <w:rsid w:val="003A307B"/>
    <w:pPr>
      <w:ind w:firstLineChars="200" w:firstLine="420"/>
    </w:pPr>
  </w:style>
  <w:style w:type="table" w:styleId="a8">
    <w:name w:val="Table Grid"/>
    <w:basedOn w:val="a1"/>
    <w:uiPriority w:val="39"/>
    <w:rsid w:val="009846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iten.cn/results/l.html?q=in:(%E8%B4%BE%E7%8E%89%E6%B4%81)" TargetMode="External"/><Relationship Id="rId13" Type="http://schemas.openxmlformats.org/officeDocument/2006/relationships/hyperlink" Target="https://www.baiten.cn/results/l.html?q=in:(%E7%A7%A6%E6%B4%8B)" TargetMode="External"/><Relationship Id="rId18" Type="http://schemas.openxmlformats.org/officeDocument/2006/relationships/hyperlink" Target="https://www.baiten.cn/results/l.html?q=in:(%E6%9D%A8%E5%BA%86%E5%88%A9)" TargetMode="External"/><Relationship Id="rId26" Type="http://schemas.openxmlformats.org/officeDocument/2006/relationships/hyperlink" Target="https://www.baiten.cn/results/l.html?q=in:(%E5%AE%AB%E6%97%AD%E6%B4%B2)" TargetMode="External"/><Relationship Id="rId3" Type="http://schemas.openxmlformats.org/officeDocument/2006/relationships/styles" Target="styles.xml"/><Relationship Id="rId21" Type="http://schemas.openxmlformats.org/officeDocument/2006/relationships/hyperlink" Target="https://www.baiten.cn/results/l.html?q=in:(%E6%9D%9C%E7%A5%96%E6%B3%A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baiten.cn/results/l.html?q=in:(%E6%9D%8E%E6%99%93%E9%9D%99)" TargetMode="External"/><Relationship Id="rId17" Type="http://schemas.openxmlformats.org/officeDocument/2006/relationships/hyperlink" Target="https://www.baiten.cn/results/l.html?q=in:(%E8%B4%BE%E7%8E%89%E6%B4%81)" TargetMode="External"/><Relationship Id="rId25" Type="http://schemas.openxmlformats.org/officeDocument/2006/relationships/hyperlink" Target="https://www.baiten.cn/results/l.html?q=in:(%E6%9D%8E%E7%A7%8B)"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aiten.cn/results/l.html?q=in:(%E5%AD%99%E5%AE%9D%E5%9B%BD)" TargetMode="External"/><Relationship Id="rId20" Type="http://schemas.openxmlformats.org/officeDocument/2006/relationships/hyperlink" Target="https://www.baiten.cn/results/l.html?q=in:(%E5%BE%90%E4%BC%9A%E8%8C%B9)" TargetMode="External"/><Relationship Id="rId29" Type="http://schemas.openxmlformats.org/officeDocument/2006/relationships/hyperlink" Target="https://www.baiten.cn/results/l.html?q=in:(%E5%BE%90%E4%BC%9A%E8%8C%B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iten.cn/results/l.html?q=in:(%E7%86%8A%E6%9F%B3)" TargetMode="External"/><Relationship Id="rId24" Type="http://schemas.openxmlformats.org/officeDocument/2006/relationships/hyperlink" Target="https://www.baiten.cn/results/l.html?q=in:(%E5%88%9D%E4%B8%BD%E5%90%9B)" TargetMode="External"/><Relationship Id="rId32" Type="http://schemas.openxmlformats.org/officeDocument/2006/relationships/hyperlink" Target="https://kns.cnki.net/kns/detail/detail.aspx?QueryID=9&amp;CurRec=2&amp;recid=&amp;FileName=LSYY201509010&amp;DbName=CJFDLAST2015&amp;DbCode=CJFQ&amp;yx=&amp;pr=&amp;URLID=&amp;bsm=QK0203;" TargetMode="External"/><Relationship Id="rId5" Type="http://schemas.openxmlformats.org/officeDocument/2006/relationships/webSettings" Target="webSettings.xml"/><Relationship Id="rId15" Type="http://schemas.openxmlformats.org/officeDocument/2006/relationships/hyperlink" Target="https://www.baiten.cn/results/l.html?q=in:(%E8%B4%BE%E7%8E%89%E6%B4%81)" TargetMode="External"/><Relationship Id="rId23" Type="http://schemas.openxmlformats.org/officeDocument/2006/relationships/hyperlink" Target="https://www.baiten.cn/results/l.html?q=in:(%E7%8E%8B%E7%8F%8A%E7%8F%8A)" TargetMode="External"/><Relationship Id="rId28" Type="http://schemas.openxmlformats.org/officeDocument/2006/relationships/hyperlink" Target="https://www.baiten.cn/results/l.html?q=in:(%E5%BC%A0%E7%9D%BF)" TargetMode="External"/><Relationship Id="rId10" Type="http://schemas.openxmlformats.org/officeDocument/2006/relationships/hyperlink" Target="https://www.baiten.cn/results/l.html?q=in:(%E5%AD%99%E5%BA%86%E6%9D%B0)" TargetMode="External"/><Relationship Id="rId19" Type="http://schemas.openxmlformats.org/officeDocument/2006/relationships/hyperlink" Target="https://www.baiten.cn/results/l.html?q=in:(%E5%AD%99%E5%AE%9D%E5%9B%BD)" TargetMode="External"/><Relationship Id="rId31" Type="http://schemas.openxmlformats.org/officeDocument/2006/relationships/hyperlink" Target="https://www.baiten.cn/results/l.html?q=in:(%E7%8E%8B%E7%8F%8A%E7%8F%8A)" TargetMode="External"/><Relationship Id="rId4" Type="http://schemas.openxmlformats.org/officeDocument/2006/relationships/settings" Target="settings.xml"/><Relationship Id="rId9" Type="http://schemas.openxmlformats.org/officeDocument/2006/relationships/hyperlink" Target="https://www.baiten.cn/results/l.html?q=in:(%E5%AD%99%E5%AE%9D%E5%9B%BD)" TargetMode="External"/><Relationship Id="rId14" Type="http://schemas.openxmlformats.org/officeDocument/2006/relationships/hyperlink" Target="https://www.baiten.cn/results/l.html?q=in:(%E5%A7%AC%E5%A8%9C)" TargetMode="External"/><Relationship Id="rId22" Type="http://schemas.openxmlformats.org/officeDocument/2006/relationships/hyperlink" Target="https://www.baiten.cn/results/l.html?q=in:(%E5%AE%AB%E6%97%AD%E6%B4%B2)" TargetMode="External"/><Relationship Id="rId27" Type="http://schemas.openxmlformats.org/officeDocument/2006/relationships/hyperlink" Target="https://www.baiten.cn/results/l.html?q=in:(%E6%9D%9C%E7%A5%96%E6%B3%A2)" TargetMode="External"/><Relationship Id="rId30" Type="http://schemas.openxmlformats.org/officeDocument/2006/relationships/hyperlink" Target="https://www.baiten.cn/results/l.html?q=in:(%E5%88%9D%E4%B8%BD%E5%90%9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1C35E658-0E04-4C46-A7A2-AFCD638FD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10</Pages>
  <Words>1300</Words>
  <Characters>7410</Characters>
  <Application>Microsoft Office Word</Application>
  <DocSecurity>0</DocSecurity>
  <Lines>61</Lines>
  <Paragraphs>17</Paragraphs>
  <ScaleCrop>false</ScaleCrop>
  <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Dai</dc:creator>
  <cp:keywords/>
  <dc:description/>
  <cp:lastModifiedBy>Lenovo</cp:lastModifiedBy>
  <cp:revision>25</cp:revision>
  <dcterms:created xsi:type="dcterms:W3CDTF">2019-12-15T11:53:00Z</dcterms:created>
  <dcterms:modified xsi:type="dcterms:W3CDTF">2019-12-16T02:09:00Z</dcterms:modified>
</cp:coreProperties>
</file>