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620" w:lineRule="exact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z w:val="32"/>
          <w:szCs w:val="32"/>
          <w:lang w:eastAsia="zh-CN"/>
        </w:rPr>
        <w:t>3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620" w:lineRule="exact"/>
        <w:jc w:val="center"/>
        <w:rPr>
          <w:rFonts w:ascii="宋体" w:hAnsi="宋体" w:cs="黑体"/>
          <w:b/>
          <w:sz w:val="44"/>
          <w:szCs w:val="3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620" w:lineRule="exact"/>
        <w:jc w:val="center"/>
        <w:rPr>
          <w:rFonts w:ascii="宋体" w:hAnsi="宋体" w:cs="黑体"/>
          <w:b/>
          <w:sz w:val="44"/>
          <w:szCs w:val="32"/>
          <w:lang w:eastAsia="zh-CN"/>
        </w:rPr>
      </w:pPr>
      <w:bookmarkStart w:id="0" w:name="_GoBack"/>
      <w:r>
        <w:rPr>
          <w:rFonts w:hint="eastAsia" w:ascii="宋体" w:hAnsi="宋体" w:cs="黑体"/>
          <w:b/>
          <w:sz w:val="44"/>
          <w:szCs w:val="32"/>
          <w:lang w:eastAsia="zh-CN"/>
        </w:rPr>
        <w:t>2</w:t>
      </w:r>
      <w:r>
        <w:rPr>
          <w:rFonts w:ascii="宋体" w:hAnsi="宋体" w:cs="黑体"/>
          <w:b/>
          <w:sz w:val="44"/>
          <w:szCs w:val="32"/>
          <w:lang w:eastAsia="zh-CN"/>
        </w:rPr>
        <w:t>021年度住房城乡建设科技计划项目汇总表</w:t>
      </w:r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adjustRightInd w:val="0"/>
        <w:spacing w:line="620" w:lineRule="exact"/>
        <w:jc w:val="both"/>
        <w:rPr>
          <w:rStyle w:val="5"/>
          <w:rFonts w:ascii="楷体_GB2312" w:hAnsi="楷体_GB2312" w:eastAsia="楷体_GB2312"/>
          <w:kern w:val="2"/>
          <w:sz w:val="3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adjustRightInd w:val="0"/>
        <w:spacing w:line="620" w:lineRule="exact"/>
        <w:jc w:val="both"/>
        <w:rPr>
          <w:rStyle w:val="5"/>
          <w:rFonts w:ascii="楷体_GB2312" w:hAnsi="楷体_GB2312" w:eastAsia="楷体_GB2312"/>
          <w:kern w:val="2"/>
          <w:sz w:val="32"/>
        </w:rPr>
      </w:pPr>
      <w:r>
        <w:rPr>
          <w:rStyle w:val="5"/>
          <w:rFonts w:ascii="楷体_GB2312" w:hAnsi="楷体_GB2312" w:eastAsia="楷体_GB2312"/>
          <w:kern w:val="2"/>
          <w:sz w:val="32"/>
        </w:rPr>
        <w:t>推荐单位：（</w:t>
      </w:r>
      <w:r>
        <w:rPr>
          <w:rStyle w:val="5"/>
          <w:rFonts w:hint="eastAsia" w:ascii="楷体_GB2312" w:hAnsi="楷体_GB2312" w:eastAsia="楷体_GB2312"/>
          <w:kern w:val="2"/>
          <w:sz w:val="32"/>
        </w:rPr>
        <w:t>盖章</w:t>
      </w:r>
      <w:r>
        <w:rPr>
          <w:rStyle w:val="5"/>
          <w:rFonts w:ascii="楷体_GB2312" w:hAnsi="楷体_GB2312" w:eastAsia="楷体_GB2312"/>
          <w:kern w:val="2"/>
          <w:sz w:val="32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17"/>
        <w:gridCol w:w="1718"/>
        <w:gridCol w:w="1843"/>
        <w:gridCol w:w="2268"/>
        <w:gridCol w:w="2126"/>
        <w:gridCol w:w="1134"/>
        <w:gridCol w:w="1701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500" w:lineRule="exact"/>
              <w:jc w:val="center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30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500" w:lineRule="exact"/>
              <w:jc w:val="center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30"/>
                <w:lang w:eastAsia="zh-CN"/>
              </w:rPr>
              <w:t>项目分类</w:t>
            </w:r>
          </w:p>
        </w:tc>
        <w:tc>
          <w:tcPr>
            <w:tcW w:w="1718" w:type="dxa"/>
            <w:shd w:val="clear" w:color="auto" w:fill="auto"/>
            <w:noWrap w:val="0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500" w:lineRule="exact"/>
              <w:jc w:val="center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30"/>
                <w:lang w:eastAsia="zh-CN"/>
              </w:rPr>
              <w:t>项目子分类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500" w:lineRule="exact"/>
              <w:jc w:val="center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30"/>
                <w:lang w:eastAsia="zh-CN"/>
              </w:rPr>
              <w:t>项目名称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/>
                <w:b/>
                <w:kern w:val="2"/>
                <w:sz w:val="28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30"/>
                <w:lang w:eastAsia="zh-CN"/>
              </w:rPr>
              <w:t>申报层级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500" w:lineRule="exact"/>
              <w:jc w:val="center"/>
              <w:rPr>
                <w:rStyle w:val="5"/>
                <w:rFonts w:ascii="楷体_GB2312" w:hAnsi="楷体_GB2312" w:eastAsia="楷体_GB2312"/>
                <w:kern w:val="2"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2"/>
                <w:lang w:eastAsia="zh-CN"/>
              </w:rPr>
              <w:t>（住建部或省级）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500" w:lineRule="exact"/>
              <w:jc w:val="center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30"/>
                <w:lang w:eastAsia="zh-CN"/>
              </w:rPr>
              <w:t>申报单位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500" w:lineRule="exact"/>
              <w:jc w:val="center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30"/>
                <w:lang w:eastAsia="zh-CN"/>
              </w:rPr>
              <w:t>申报人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500" w:lineRule="exact"/>
              <w:jc w:val="center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30"/>
                <w:lang w:eastAsia="zh-CN"/>
              </w:rPr>
              <w:t>联系方式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500" w:lineRule="exact"/>
              <w:jc w:val="center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718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718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718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718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adjustRightInd w:val="0"/>
              <w:spacing w:line="620" w:lineRule="exact"/>
              <w:jc w:val="both"/>
              <w:rPr>
                <w:rStyle w:val="5"/>
                <w:rFonts w:ascii="楷体_GB2312" w:hAnsi="楷体_GB2312" w:eastAsia="楷体_GB2312"/>
                <w:kern w:val="2"/>
                <w:sz w:val="32"/>
              </w:rPr>
            </w:pPr>
          </w:p>
        </w:tc>
      </w:tr>
    </w:tbl>
    <w:p>
      <w:pPr>
        <w:spacing w:line="620" w:lineRule="exact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/>
    <w:sectPr>
      <w:pgSz w:w="16840" w:h="11900" w:orient="landscape"/>
      <w:pgMar w:top="1542" w:right="1440" w:bottom="1542" w:left="1440" w:header="851" w:footer="992" w:gutter="0"/>
      <w:pgNumType w:fmt="numberInDash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A45B2"/>
    <w:rsid w:val="32EA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</w:pPr>
    <w:rPr>
      <w:rFonts w:hAnsi="Arial Unicode MS" w:eastAsia="Times New Roman" w:cs="Arial Unicode MS"/>
      <w:color w:val="000000"/>
      <w:kern w:val="2"/>
      <w:sz w:val="18"/>
      <w:szCs w:val="18"/>
      <w:lang w:eastAsia="zh-CN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Arial Unicode MS" w:eastAsia="Times New Roman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2020-11-27T01:34:00Z</dcterms:created>
  <dc:creator>深海鱼</dc:creator>
  <cp:lastModifiedBy>深海鱼</cp:lastModifiedBy>
  <dcterms:modified xsi:type="dcterms:W3CDTF">2020-11-27T01:35:10Z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