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高校科技计划项目结题流程</w:t>
      </w:r>
    </w:p>
    <w:p>
      <w:pPr>
        <w:spacing w:line="520" w:lineRule="exact"/>
        <w:rPr>
          <w:rFonts w:ascii="Verdana" w:hAnsi="Verdana"/>
          <w:b/>
          <w:sz w:val="24"/>
          <w:szCs w:val="24"/>
        </w:rPr>
      </w:pPr>
      <w:r>
        <w:rPr>
          <w:rFonts w:hint="eastAsia" w:ascii="Verdana" w:hAnsi="Verdana"/>
          <w:b/>
          <w:sz w:val="24"/>
          <w:szCs w:val="24"/>
        </w:rPr>
        <w:t>一、基础研究类项目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项目负责人完成了任务书规定的要求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项目负责人将结题报告中财务决算页到财务处和审计处盖章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提交结题报告一式三份（其中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一份要附任务书复印件和成果复印件）到学校科技处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学校科技处审核后报送省教育厅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省</w:t>
      </w:r>
      <w:r>
        <w:rPr>
          <w:rFonts w:asciiTheme="minorEastAsia" w:hAnsiTheme="minorEastAsia" w:eastAsiaTheme="minorEastAsia"/>
          <w:sz w:val="24"/>
          <w:szCs w:val="24"/>
        </w:rPr>
        <w:t>教育厅</w:t>
      </w:r>
      <w:r>
        <w:rPr>
          <w:rFonts w:hint="eastAsia" w:asciiTheme="minorEastAsia" w:hAnsiTheme="minorEastAsia" w:eastAsiaTheme="minorEastAsia"/>
          <w:sz w:val="24"/>
          <w:szCs w:val="24"/>
        </w:rPr>
        <w:t>审核后盖章返回</w:t>
      </w:r>
    </w:p>
    <w:p>
      <w:pPr>
        <w:spacing w:line="520" w:lineRule="exact"/>
        <w:rPr>
          <w:rFonts w:ascii="Verdana" w:hAnsi="Verdana"/>
          <w:b/>
          <w:sz w:val="24"/>
          <w:szCs w:val="24"/>
        </w:rPr>
      </w:pPr>
      <w:r>
        <w:rPr>
          <w:rFonts w:hint="eastAsia" w:ascii="Verdana" w:hAnsi="Verdana"/>
          <w:b/>
          <w:sz w:val="24"/>
          <w:szCs w:val="24"/>
        </w:rPr>
        <w:t>二、应用研究类项目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项目负责人完成了任务书规定的要求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项目负责人将验收报告书中财务决算页到财务处和审计处盖章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项目负责人提交验收报告一式三份，装订成册的验收材料（含工作报告、技术报告、经济和社会效益分析报告、任务书、成果材料，有时还需附经费使用报告和检测报告）到学校科技处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学校科技处审核后报送省教育厅</w:t>
      </w:r>
      <w:r>
        <w:rPr>
          <w:rFonts w:asciiTheme="minorEastAsia" w:hAnsiTheme="minorEastAsia" w:eastAsiaTheme="minorEastAsia"/>
          <w:sz w:val="24"/>
          <w:szCs w:val="24"/>
        </w:rPr>
        <w:t>-&gt;</w:t>
      </w:r>
      <w:r>
        <w:rPr>
          <w:rFonts w:hint="eastAsia" w:asciiTheme="minorEastAsia" w:hAnsiTheme="minorEastAsia" w:eastAsiaTheme="minorEastAsia"/>
          <w:sz w:val="24"/>
          <w:szCs w:val="24"/>
        </w:rPr>
        <w:t>省</w:t>
      </w:r>
      <w:r>
        <w:rPr>
          <w:rFonts w:asciiTheme="minorEastAsia" w:hAnsiTheme="minorEastAsia" w:eastAsiaTheme="minorEastAsia"/>
          <w:sz w:val="24"/>
          <w:szCs w:val="24"/>
        </w:rPr>
        <w:t>教育厅</w:t>
      </w:r>
      <w:r>
        <w:rPr>
          <w:rFonts w:hint="eastAsia" w:asciiTheme="minorEastAsia" w:hAnsiTheme="minorEastAsia" w:eastAsiaTheme="minorEastAsia"/>
          <w:sz w:val="24"/>
          <w:szCs w:val="24"/>
        </w:rPr>
        <w:t>审核后盖章返回</w:t>
      </w:r>
    </w:p>
    <w:p>
      <w:pPr>
        <w:spacing w:line="520" w:lineRule="exact"/>
        <w:rPr>
          <w:rFonts w:ascii="Verdana" w:hAnsi="Verdana"/>
          <w:b/>
          <w:sz w:val="24"/>
          <w:szCs w:val="24"/>
        </w:rPr>
      </w:pPr>
      <w:r>
        <w:rPr>
          <w:rFonts w:hint="eastAsia" w:ascii="Verdana" w:hAnsi="Verdana"/>
          <w:b/>
          <w:sz w:val="24"/>
          <w:szCs w:val="24"/>
        </w:rPr>
        <w:t>三、注意事项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1、完成任务书规定的要求可以提前结题或验收，任务书中有论文要求的论文必须标注立项编号。基础类的填写结题报告，应用类的填写验收报告。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2、基础类项目结题时，结题专家不少于3人，专家均需外单位，教授或高工职称，专家均至少来自3家单位；专家组长意见页必须手写在验收报告正文中。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应用类项目验收时，验收方式有会议验收和通讯验收，通讯验收专家不少于3人，会议验收专家不少于5人，专家均需外单位，教授或高工职称。专家均至少来自3家单位。专家意见页必须手写，组长在验收报告正文中填写，其他附后。重点项目结题验收一般采取会议验收方式，验收专家不少于</w:t>
      </w: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人，至少来自5家单位，教授或高工。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4、结题报告、验收报告等模板详见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附后。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6E0"/>
    <w:rsid w:val="000F5229"/>
    <w:rsid w:val="00110953"/>
    <w:rsid w:val="001C548D"/>
    <w:rsid w:val="002E7B3C"/>
    <w:rsid w:val="00307D2D"/>
    <w:rsid w:val="00323B43"/>
    <w:rsid w:val="00353132"/>
    <w:rsid w:val="003C4046"/>
    <w:rsid w:val="003D37D8"/>
    <w:rsid w:val="0042341E"/>
    <w:rsid w:val="00426133"/>
    <w:rsid w:val="004358AB"/>
    <w:rsid w:val="004A7FE4"/>
    <w:rsid w:val="004E15BC"/>
    <w:rsid w:val="005133EB"/>
    <w:rsid w:val="00575F0B"/>
    <w:rsid w:val="0065428F"/>
    <w:rsid w:val="006B1BA2"/>
    <w:rsid w:val="006C6314"/>
    <w:rsid w:val="007A4564"/>
    <w:rsid w:val="008B7726"/>
    <w:rsid w:val="008E73D1"/>
    <w:rsid w:val="00923747"/>
    <w:rsid w:val="00A31684"/>
    <w:rsid w:val="00A400CF"/>
    <w:rsid w:val="00A62F9C"/>
    <w:rsid w:val="00AB456C"/>
    <w:rsid w:val="00B146B8"/>
    <w:rsid w:val="00C7147E"/>
    <w:rsid w:val="00D31D50"/>
    <w:rsid w:val="00D723FD"/>
    <w:rsid w:val="00DB2962"/>
    <w:rsid w:val="00DC4B86"/>
    <w:rsid w:val="00E1234E"/>
    <w:rsid w:val="00ED1205"/>
    <w:rsid w:val="00ED3994"/>
    <w:rsid w:val="00F749DC"/>
    <w:rsid w:val="00FB5AE8"/>
    <w:rsid w:val="1FB51391"/>
    <w:rsid w:val="461720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17"/>
    <w:basedOn w:val="5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16"/>
    <w:basedOn w:val="5"/>
    <w:uiPriority w:val="0"/>
  </w:style>
  <w:style w:type="character" w:customStyle="1" w:styleId="11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105</TotalTime>
  <ScaleCrop>false</ScaleCrop>
  <LinksUpToDate>false</LinksUpToDate>
  <CharactersWithSpaces>713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JYH</dc:creator>
  <cp:lastModifiedBy>深海鱼</cp:lastModifiedBy>
  <dcterms:modified xsi:type="dcterms:W3CDTF">2020-12-30T07:22:33Z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